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511" w:type="dxa"/>
        <w:tblLayout w:type="fixed"/>
        <w:tblLook w:val="04A0" w:firstRow="1" w:lastRow="0" w:firstColumn="1" w:lastColumn="0" w:noHBand="0" w:noVBand="1"/>
      </w:tblPr>
      <w:tblGrid>
        <w:gridCol w:w="426"/>
        <w:gridCol w:w="2369"/>
        <w:gridCol w:w="1559"/>
        <w:gridCol w:w="1283"/>
        <w:gridCol w:w="729"/>
        <w:gridCol w:w="965"/>
        <w:gridCol w:w="1134"/>
        <w:gridCol w:w="1317"/>
        <w:gridCol w:w="1078"/>
        <w:gridCol w:w="1245"/>
        <w:gridCol w:w="1384"/>
        <w:gridCol w:w="20"/>
        <w:gridCol w:w="977"/>
        <w:gridCol w:w="25"/>
      </w:tblGrid>
      <w:tr w:rsidR="00A93217" w:rsidRPr="00676647" w:rsidTr="00D44244">
        <w:trPr>
          <w:trHeight w:val="300"/>
        </w:trPr>
        <w:tc>
          <w:tcPr>
            <w:tcW w:w="14511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3217" w:rsidRPr="00676647" w:rsidRDefault="009C0742" w:rsidP="00582D2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Privremeni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plan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javnih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nabavki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za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 xml:space="preserve"> 202</w:t>
            </w:r>
            <w:r w:rsidR="0047368F"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4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 xml:space="preserve">. </w:t>
            </w:r>
            <w:r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godinu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u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br/>
            </w:r>
            <w:r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Agenciji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za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zaštitu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ličnih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podataka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u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Bosni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i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Hercegovini</w:t>
            </w:r>
          </w:p>
        </w:tc>
      </w:tr>
      <w:tr w:rsidR="00A93217" w:rsidRPr="00676647" w:rsidTr="00D44244">
        <w:trPr>
          <w:trHeight w:val="450"/>
        </w:trPr>
        <w:tc>
          <w:tcPr>
            <w:tcW w:w="14511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</w:p>
        </w:tc>
      </w:tr>
      <w:tr w:rsidR="00A93217" w:rsidRPr="00676647" w:rsidTr="00D44244">
        <w:trPr>
          <w:gridAfter w:val="1"/>
          <w:wAfter w:w="25" w:type="dxa"/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</w:tr>
      <w:tr w:rsidR="00A93217" w:rsidRPr="00676647" w:rsidTr="00D44244">
        <w:trPr>
          <w:gridAfter w:val="1"/>
          <w:wAfter w:w="25" w:type="dxa"/>
          <w:trHeight w:val="99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</w:tr>
      <w:tr w:rsidR="00C923BD" w:rsidRPr="00676647" w:rsidTr="00D44244">
        <w:trPr>
          <w:gridAfter w:val="1"/>
          <w:wAfter w:w="25" w:type="dxa"/>
          <w:trHeight w:val="10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textDirection w:val="btLr"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Redni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broj</w:t>
            </w:r>
          </w:p>
        </w:tc>
        <w:tc>
          <w:tcPr>
            <w:tcW w:w="2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Naziv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br/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predmeta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JRJN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Vrsta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br/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postupka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Lotovi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Vrsta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br/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ugovora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Ugovor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/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br/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okvirni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sporazum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Period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br/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trajanja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Procijenjena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br/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vrijednost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Okvirni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datum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br/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pokretanja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Izvor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br/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finansiranja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textDirection w:val="btLr"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Napomena</w:t>
            </w:r>
          </w:p>
        </w:tc>
      </w:tr>
      <w:tr w:rsidR="00A93217" w:rsidRPr="00676647" w:rsidTr="00D4424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I</w:t>
            </w:r>
          </w:p>
        </w:tc>
        <w:tc>
          <w:tcPr>
            <w:tcW w:w="1408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Putni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troškovi</w:t>
            </w:r>
          </w:p>
        </w:tc>
      </w:tr>
      <w:tr w:rsidR="00A93217" w:rsidRPr="00676647" w:rsidTr="00D4424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II</w:t>
            </w:r>
          </w:p>
        </w:tc>
        <w:tc>
          <w:tcPr>
            <w:tcW w:w="1408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Izdaci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telefonskih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i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poštanskih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usluga</w:t>
            </w:r>
          </w:p>
        </w:tc>
      </w:tr>
      <w:tr w:rsidR="00A93217" w:rsidRPr="00676647" w:rsidTr="00D4424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III</w:t>
            </w:r>
          </w:p>
        </w:tc>
        <w:tc>
          <w:tcPr>
            <w:tcW w:w="1408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Nabavka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materijala</w:t>
            </w:r>
          </w:p>
        </w:tc>
      </w:tr>
      <w:tr w:rsidR="00A93217" w:rsidRPr="00676647" w:rsidTr="00D44244">
        <w:trPr>
          <w:gridAfter w:val="1"/>
          <w:wAfter w:w="25" w:type="dxa"/>
          <w:trHeight w:val="7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sz w:val="20"/>
                <w:szCs w:val="20"/>
                <w:lang w:val="sr-Latn-BA"/>
              </w:rPr>
              <w:t>1.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9C0742" w:rsidP="000C1A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Nabavka</w:t>
            </w:r>
            <w:r w:rsidR="00A93217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 xml:space="preserve"> </w:t>
            </w:r>
            <w:proofErr w:type="spellStart"/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vizit</w:t>
            </w:r>
            <w:proofErr w:type="spellEnd"/>
            <w:r w:rsidR="00A93217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kartica</w:t>
            </w:r>
            <w:r w:rsidR="00CC43D6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79810000-5</w:t>
            </w: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br/>
            </w:r>
            <w:r w:rsidR="009C0742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Usluge</w:t>
            </w: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 xml:space="preserve"> </w:t>
            </w:r>
            <w:r w:rsidR="009C0742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štampanja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Direktni</w:t>
            </w:r>
            <w:r w:rsidR="00A93217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 xml:space="preserve"> </w:t>
            </w:r>
            <w:r w:rsidR="00A93217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br/>
            </w: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sporazum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NE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Robe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Račun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Jednokratno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0E0" w:rsidRPr="00676647" w:rsidRDefault="008B00E0" w:rsidP="00A93217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  <w:p w:rsidR="00A93217" w:rsidRPr="00676647" w:rsidRDefault="000C1AC1" w:rsidP="00A93217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128.20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0C1A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2</w:t>
            </w:r>
            <w:r w:rsidR="000C1AC1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3</w:t>
            </w: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.01.202</w:t>
            </w:r>
            <w:r w:rsidR="0047368F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4</w:t>
            </w: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.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Instrukcija</w:t>
            </w:r>
            <w:r w:rsidR="00A93217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o</w:t>
            </w:r>
            <w:r w:rsidR="00A93217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br/>
            </w: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privremenom</w:t>
            </w:r>
            <w:r w:rsidR="00A93217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finansiranju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Pokretač</w:t>
            </w:r>
            <w:r w:rsidR="00A93217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:</w:t>
            </w:r>
            <w:r w:rsidR="00A93217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br/>
            </w: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Sektor</w:t>
            </w:r>
            <w:r w:rsidR="00A93217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 xml:space="preserve"> 05</w:t>
            </w:r>
          </w:p>
        </w:tc>
      </w:tr>
      <w:tr w:rsidR="00A93217" w:rsidRPr="00676647" w:rsidTr="00D4424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IV</w:t>
            </w:r>
          </w:p>
        </w:tc>
        <w:tc>
          <w:tcPr>
            <w:tcW w:w="1408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Izdaci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za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usluge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proofErr w:type="spellStart"/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prevoza</w:t>
            </w:r>
            <w:proofErr w:type="spellEnd"/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i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goriva</w:t>
            </w:r>
          </w:p>
        </w:tc>
      </w:tr>
      <w:tr w:rsidR="00A93217" w:rsidRPr="00676647" w:rsidTr="00D44244">
        <w:trPr>
          <w:gridAfter w:val="1"/>
          <w:wAfter w:w="25" w:type="dxa"/>
          <w:trHeight w:val="7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1.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9C0742" w:rsidP="0047368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Nabavka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benzina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09100000-0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br/>
            </w:r>
            <w:r w:rsidR="009C0742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Goriva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Konkurentski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br/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zahtjev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NE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Robe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Okvirni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sporazum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Do</w:t>
            </w:r>
            <w:r w:rsidR="000A3EA8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13.07.2025.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276F2D" w:rsidP="00A932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8.547,00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A45EB7" w:rsidP="00A45EB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26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.01.202</w:t>
            </w:r>
            <w:r w:rsidR="0047368F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4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.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Instrukcija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o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br/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privremenom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finansiranju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Pokretač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: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br/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Sektor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05</w:t>
            </w:r>
          </w:p>
        </w:tc>
      </w:tr>
      <w:tr w:rsidR="00A93217" w:rsidRPr="00676647" w:rsidTr="00D4424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V</w:t>
            </w:r>
          </w:p>
        </w:tc>
        <w:tc>
          <w:tcPr>
            <w:tcW w:w="1408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Tekuće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održavanje</w:t>
            </w:r>
          </w:p>
        </w:tc>
      </w:tr>
      <w:tr w:rsidR="00A93217" w:rsidRPr="00676647" w:rsidTr="00D44244">
        <w:trPr>
          <w:gridAfter w:val="1"/>
          <w:wAfter w:w="25" w:type="dxa"/>
          <w:trHeight w:val="10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1.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Nabavka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usluge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pranja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vozila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50112300-6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br/>
            </w:r>
            <w:r w:rsidR="009C0742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Pranje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</w:t>
            </w:r>
            <w:r w:rsidR="009C0742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automobila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br/>
            </w:r>
            <w:r w:rsidR="009C0742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i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</w:t>
            </w:r>
            <w:r w:rsidR="009C0742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slične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</w:t>
            </w:r>
            <w:r w:rsidR="009C0742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usluge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Direktni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br/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sporazum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NE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Usluge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Ugovor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1 </w:t>
            </w:r>
            <w:r w:rsidR="009C0742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god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276F2D" w:rsidP="00A932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854,70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0C1AC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2</w:t>
            </w:r>
            <w:r w:rsidR="000C1AC1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4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.01.202</w:t>
            </w:r>
            <w:r w:rsidR="0047368F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4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.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Instrukcija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o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br/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privremenom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finansiranju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676647" w:rsidRDefault="009C0742" w:rsidP="00276F2D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Pokretač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: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br/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Služba</w:t>
            </w:r>
            <w:r w:rsidR="00276F2D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direktora</w:t>
            </w:r>
          </w:p>
        </w:tc>
      </w:tr>
      <w:tr w:rsidR="00A93217" w:rsidRPr="00676647" w:rsidTr="00D44244">
        <w:trPr>
          <w:gridAfter w:val="1"/>
          <w:wAfter w:w="25" w:type="dxa"/>
          <w:trHeight w:val="12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2.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676647" w:rsidRDefault="009C0742" w:rsidP="001F3DF3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Nabavka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usluge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servisiranja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br/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vozila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V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W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50112000-3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br/>
            </w:r>
            <w:r w:rsidR="009C0742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Usluge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</w:t>
            </w:r>
            <w:r w:rsidR="009C0742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popravka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</w:t>
            </w:r>
            <w:r w:rsidR="009C0742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i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</w:t>
            </w:r>
            <w:r w:rsidR="009C0742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održavanja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</w:t>
            </w:r>
            <w:r w:rsidR="009C0742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vozila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Direktni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br/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sporazum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NE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Usluge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Ugovor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1 </w:t>
            </w:r>
            <w:r w:rsidR="009C0742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god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276F2D" w:rsidP="00A932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2.136,75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A45EB7" w:rsidP="00276F2D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1</w:t>
            </w:r>
            <w:r w:rsidR="00276F2D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4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.02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.202</w:t>
            </w:r>
            <w:r w:rsidR="0047368F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4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.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Instrukcija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o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br/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privremenom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finansiranju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Pokretač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: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br/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Sektor</w:t>
            </w:r>
            <w:r w:rsidR="00A93217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 05</w:t>
            </w:r>
          </w:p>
        </w:tc>
      </w:tr>
      <w:tr w:rsidR="00A93217" w:rsidRPr="00676647" w:rsidTr="00D4424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VI</w:t>
            </w:r>
          </w:p>
        </w:tc>
        <w:tc>
          <w:tcPr>
            <w:tcW w:w="1408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Izdaci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osiguranja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i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bankarskih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usluga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platnog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prometa</w:t>
            </w:r>
          </w:p>
        </w:tc>
      </w:tr>
      <w:tr w:rsidR="00A93217" w:rsidRPr="00676647" w:rsidTr="00D4424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VII</w:t>
            </w:r>
          </w:p>
        </w:tc>
        <w:tc>
          <w:tcPr>
            <w:tcW w:w="1408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Ugovorene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i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druge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posebne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usluge</w:t>
            </w:r>
          </w:p>
        </w:tc>
      </w:tr>
      <w:tr w:rsidR="00A93217" w:rsidRPr="00676647" w:rsidTr="00D44244">
        <w:trPr>
          <w:gridAfter w:val="1"/>
          <w:wAfter w:w="25" w:type="dxa"/>
          <w:trHeight w:val="10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sz w:val="20"/>
                <w:szCs w:val="20"/>
                <w:lang w:val="sr-Latn-BA"/>
              </w:rPr>
              <w:lastRenderedPageBreak/>
              <w:t>1.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Nabavka</w:t>
            </w:r>
            <w:r w:rsidR="00A93217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usluge</w:t>
            </w:r>
            <w:r w:rsidR="00A93217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stručnog</w:t>
            </w:r>
            <w:r w:rsidR="00A93217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br/>
            </w: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usavršavanja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80530000-8</w:t>
            </w: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br/>
            </w:r>
            <w:r w:rsidR="009C0742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Usluge</w:t>
            </w: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 xml:space="preserve"> </w:t>
            </w:r>
            <w:r w:rsidR="009C0742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stručnog</w:t>
            </w: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br/>
            </w:r>
            <w:r w:rsidR="009C0742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osposobljavanja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Aneks</w:t>
            </w:r>
            <w:r w:rsidR="00A93217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II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NE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Usluge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Računi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676647" w:rsidRDefault="008953D0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 xml:space="preserve">1 </w:t>
            </w:r>
            <w:r w:rsidR="009C0742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god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276F2D" w:rsidP="00A93217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5.128,21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676647" w:rsidRDefault="008953D0" w:rsidP="000C1AC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2</w:t>
            </w:r>
            <w:r w:rsidR="000C1AC1"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4</w:t>
            </w: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.01.2024.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Instrukcija</w:t>
            </w:r>
            <w:r w:rsidR="00A93217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o</w:t>
            </w:r>
            <w:r w:rsidR="00A93217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br/>
            </w: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privremenom</w:t>
            </w:r>
            <w:r w:rsidR="00A93217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finansiranju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Pokretač</w:t>
            </w:r>
            <w:r w:rsidR="00A93217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:</w:t>
            </w:r>
            <w:r w:rsidR="00A93217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br/>
            </w:r>
            <w:r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>Sektor</w:t>
            </w:r>
            <w:r w:rsidR="00A93217" w:rsidRPr="00676647">
              <w:rPr>
                <w:rFonts w:eastAsia="Times New Roman" w:cstheme="minorHAnsi"/>
                <w:sz w:val="20"/>
                <w:szCs w:val="20"/>
                <w:lang w:val="sr-Latn-BA"/>
              </w:rPr>
              <w:t xml:space="preserve"> 05</w:t>
            </w:r>
          </w:p>
        </w:tc>
      </w:tr>
      <w:tr w:rsidR="00C923BD" w:rsidRPr="00676647" w:rsidTr="00D44244">
        <w:trPr>
          <w:gridAfter w:val="1"/>
          <w:wAfter w:w="25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UKUPNO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TEKUĆI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IZDACI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476EBC" w:rsidP="00A932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16.923,07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</w:tr>
      <w:tr w:rsidR="00A93217" w:rsidRPr="00676647" w:rsidTr="00D44244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sz w:val="20"/>
                <w:szCs w:val="20"/>
                <w:lang w:val="sr-Latn-BA"/>
              </w:rPr>
              <w:t>I</w:t>
            </w:r>
          </w:p>
        </w:tc>
        <w:tc>
          <w:tcPr>
            <w:tcW w:w="1408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Nabavka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opreme</w:t>
            </w:r>
          </w:p>
        </w:tc>
      </w:tr>
      <w:tr w:rsidR="00C923BD" w:rsidRPr="00676647" w:rsidTr="00D44244">
        <w:trPr>
          <w:gridAfter w:val="1"/>
          <w:wAfter w:w="25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UKUPNO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KAPITALNI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IZDACI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</w:tr>
      <w:tr w:rsidR="00C923BD" w:rsidRPr="00676647" w:rsidTr="00D44244">
        <w:trPr>
          <w:gridAfter w:val="1"/>
          <w:wAfter w:w="25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sr-Latn-BA"/>
              </w:rPr>
              <w:t>UKUPNO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476EBC" w:rsidP="00A932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16.923,07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  <w:t> </w:t>
            </w:r>
          </w:p>
        </w:tc>
      </w:tr>
      <w:tr w:rsidR="00A93217" w:rsidRPr="00676647" w:rsidTr="00D44244">
        <w:trPr>
          <w:gridAfter w:val="1"/>
          <w:wAfter w:w="25" w:type="dxa"/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sr-Latn-BA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</w:tr>
      <w:tr w:rsidR="00A93217" w:rsidRPr="00676647" w:rsidTr="00D44244">
        <w:trPr>
          <w:gridAfter w:val="1"/>
          <w:wAfter w:w="25" w:type="dxa"/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</w:tr>
      <w:tr w:rsidR="00A93217" w:rsidRPr="00676647" w:rsidTr="00D44244">
        <w:trPr>
          <w:gridAfter w:val="1"/>
          <w:wAfter w:w="25" w:type="dxa"/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sr-Latn-BA"/>
              </w:rPr>
            </w:pPr>
          </w:p>
        </w:tc>
      </w:tr>
      <w:tr w:rsidR="00A93217" w:rsidRPr="00676647" w:rsidTr="00D44244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39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3E5DD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37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D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I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R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E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K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T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O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R</w:t>
            </w:r>
          </w:p>
        </w:tc>
        <w:tc>
          <w:tcPr>
            <w:tcW w:w="10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</w:pPr>
          </w:p>
        </w:tc>
      </w:tr>
      <w:tr w:rsidR="00A93217" w:rsidRPr="00676647" w:rsidTr="00D44244">
        <w:trPr>
          <w:gridAfter w:val="1"/>
          <w:wAfter w:w="25" w:type="dxa"/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39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9C0742" w:rsidP="0086655C">
            <w:pPr>
              <w:spacing w:after="0" w:line="240" w:lineRule="auto"/>
              <w:rPr>
                <w:rFonts w:eastAsia="Times New Roman" w:cstheme="minorHAnsi"/>
                <w:color w:val="00000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>Sarajevo</w:t>
            </w:r>
            <w:r w:rsidR="00A93217"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 xml:space="preserve">, </w:t>
            </w:r>
            <w:r w:rsidR="00843DCD"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>23</w:t>
            </w:r>
            <w:r w:rsidR="00A93217"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>.01.202</w:t>
            </w:r>
            <w:r w:rsidR="003E5DDD"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>4</w:t>
            </w:r>
            <w:r w:rsidR="0086655C"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>.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color w:val="00000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</w:tr>
      <w:tr w:rsidR="00A93217" w:rsidRPr="00676647" w:rsidTr="00D44244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37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843DCD" w:rsidP="00A9321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 xml:space="preserve"> </w:t>
            </w:r>
            <w:r w:rsidR="00676647"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>dr</w:t>
            </w:r>
            <w:r w:rsid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>.</w:t>
            </w:r>
            <w:r w:rsidR="00676647"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 xml:space="preserve"> </w:t>
            </w:r>
            <w:r w:rsidR="009C0742"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>Dragoljub</w:t>
            </w:r>
            <w:r w:rsidR="00A93217"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 xml:space="preserve"> </w:t>
            </w:r>
            <w:r w:rsidR="009C0742"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>Reljić</w:t>
            </w:r>
          </w:p>
        </w:tc>
        <w:tc>
          <w:tcPr>
            <w:tcW w:w="10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Cs w:val="20"/>
                <w:lang w:val="sr-Latn-BA"/>
              </w:rPr>
            </w:pPr>
          </w:p>
        </w:tc>
      </w:tr>
      <w:tr w:rsidR="00A93217" w:rsidRPr="00676647" w:rsidTr="00D44244">
        <w:trPr>
          <w:gridAfter w:val="1"/>
          <w:wAfter w:w="25" w:type="dxa"/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</w:tr>
      <w:tr w:rsidR="00A93217" w:rsidRPr="00676647" w:rsidTr="00D44244">
        <w:trPr>
          <w:gridAfter w:val="1"/>
          <w:wAfter w:w="25" w:type="dxa"/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9C0742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Dostavljeno</w:t>
            </w:r>
            <w:r w:rsidR="00A93217" w:rsidRPr="00676647"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  <w:t>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</w:tr>
      <w:tr w:rsidR="00A93217" w:rsidRPr="00676647" w:rsidTr="00D44244">
        <w:trPr>
          <w:gridAfter w:val="1"/>
          <w:wAfter w:w="25" w:type="dxa"/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9C0742" w:rsidP="00276F2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>Sektori</w:t>
            </w:r>
            <w:r w:rsidR="00A93217"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 xml:space="preserve"> 03,</w:t>
            </w:r>
            <w:r w:rsidR="0086655C"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 xml:space="preserve"> </w:t>
            </w:r>
            <w:r w:rsidR="00A93217"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>04,</w:t>
            </w:r>
            <w:r w:rsidR="0086655C"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 xml:space="preserve"> </w:t>
            </w:r>
            <w:r w:rsidR="00A93217"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 xml:space="preserve">05;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ind w:firstLineChars="100" w:firstLine="220"/>
              <w:rPr>
                <w:rFonts w:eastAsia="Times New Roman" w:cstheme="minorHAnsi"/>
                <w:color w:val="00000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</w:tr>
      <w:tr w:rsidR="00A93217" w:rsidRPr="00676647" w:rsidTr="00D44244">
        <w:trPr>
          <w:gridAfter w:val="1"/>
          <w:wAfter w:w="25" w:type="dxa"/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6F2D" w:rsidRPr="00676647" w:rsidRDefault="009C0742" w:rsidP="00276F2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>Služba</w:t>
            </w:r>
            <w:r w:rsidR="00276F2D"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>direktora</w:t>
            </w:r>
          </w:p>
          <w:p w:rsidR="00A93217" w:rsidRPr="00676647" w:rsidRDefault="00676647" w:rsidP="00C8374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Cs w:val="20"/>
                <w:lang w:val="sr-Latn-BA"/>
              </w:rPr>
            </w:pPr>
            <w:r>
              <w:rPr>
                <w:rFonts w:eastAsia="Times New Roman" w:cstheme="minorHAnsi"/>
                <w:color w:val="000000"/>
                <w:szCs w:val="20"/>
                <w:lang w:val="sr-Latn-BA"/>
              </w:rPr>
              <w:t>W</w:t>
            </w:r>
            <w:bookmarkStart w:id="0" w:name="_GoBack"/>
            <w:bookmarkEnd w:id="0"/>
            <w:r w:rsidR="009C0742"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>eb</w:t>
            </w:r>
            <w:r w:rsidR="00A93217"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 xml:space="preserve"> </w:t>
            </w:r>
            <w:r w:rsidR="009C0742"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>redakcija</w:t>
            </w:r>
            <w:r w:rsidR="00A93217"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 xml:space="preserve">;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ind w:firstLineChars="100" w:firstLine="220"/>
              <w:rPr>
                <w:rFonts w:eastAsia="Times New Roman" w:cstheme="minorHAnsi"/>
                <w:color w:val="00000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</w:tr>
      <w:tr w:rsidR="00A93217" w:rsidRPr="00676647" w:rsidTr="00D44244">
        <w:trPr>
          <w:gridAfter w:val="1"/>
          <w:wAfter w:w="25" w:type="dxa"/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39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9C0742" w:rsidP="00276F2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>Komisiji</w:t>
            </w:r>
            <w:r w:rsidR="00A93217"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>za</w:t>
            </w:r>
            <w:r w:rsidR="00A93217"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>javne</w:t>
            </w:r>
            <w:r w:rsidR="00A93217"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>nabavke</w:t>
            </w:r>
            <w:r w:rsidR="00A93217"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 xml:space="preserve">; 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ind w:firstLineChars="100" w:firstLine="220"/>
              <w:rPr>
                <w:rFonts w:eastAsia="Times New Roman" w:cstheme="minorHAnsi"/>
                <w:color w:val="00000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</w:tr>
      <w:tr w:rsidR="00A93217" w:rsidRPr="00676647" w:rsidTr="00D44244">
        <w:trPr>
          <w:gridAfter w:val="1"/>
          <w:wAfter w:w="25" w:type="dxa"/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9C0742" w:rsidP="00276F2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Cs w:val="20"/>
                <w:lang w:val="sr-Latn-BA"/>
              </w:rPr>
            </w:pPr>
            <w:r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>U</w:t>
            </w:r>
            <w:r w:rsidR="00A93217"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 xml:space="preserve"> </w:t>
            </w:r>
            <w:r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>spis</w:t>
            </w:r>
            <w:r w:rsidR="00A93217" w:rsidRPr="00676647">
              <w:rPr>
                <w:rFonts w:eastAsia="Times New Roman" w:cstheme="minorHAnsi"/>
                <w:color w:val="000000"/>
                <w:szCs w:val="20"/>
                <w:lang w:val="sr-Latn-BA"/>
              </w:rPr>
              <w:t xml:space="preserve">.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ind w:firstLineChars="100" w:firstLine="220"/>
              <w:rPr>
                <w:rFonts w:eastAsia="Times New Roman" w:cstheme="minorHAnsi"/>
                <w:color w:val="00000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676647" w:rsidRDefault="00A93217" w:rsidP="00A93217">
            <w:pPr>
              <w:spacing w:after="0" w:line="240" w:lineRule="auto"/>
              <w:rPr>
                <w:rFonts w:eastAsia="Times New Roman" w:cstheme="minorHAnsi"/>
                <w:szCs w:val="20"/>
                <w:lang w:val="sr-Latn-BA"/>
              </w:rPr>
            </w:pPr>
          </w:p>
        </w:tc>
      </w:tr>
    </w:tbl>
    <w:p w:rsidR="00E4365E" w:rsidRPr="00676647" w:rsidRDefault="00E4365E" w:rsidP="00A93217">
      <w:pPr>
        <w:ind w:left="-426"/>
        <w:rPr>
          <w:rFonts w:cstheme="minorHAnsi"/>
          <w:sz w:val="20"/>
          <w:szCs w:val="20"/>
          <w:lang w:val="sr-Latn-BA"/>
        </w:rPr>
      </w:pPr>
    </w:p>
    <w:sectPr w:rsidR="00E4365E" w:rsidRPr="00676647" w:rsidSect="00A93217">
      <w:pgSz w:w="15840" w:h="12240" w:orient="landscape"/>
      <w:pgMar w:top="1440" w:right="1440" w:bottom="144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354C44"/>
    <w:multiLevelType w:val="hybridMultilevel"/>
    <w:tmpl w:val="6F4C4064"/>
    <w:lvl w:ilvl="0" w:tplc="DA64D582">
      <w:start w:val="2"/>
      <w:numFmt w:val="bullet"/>
      <w:lvlText w:val="-"/>
      <w:lvlJc w:val="left"/>
      <w:pPr>
        <w:ind w:left="625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3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85" w:hanging="360"/>
      </w:pPr>
      <w:rPr>
        <w:rFonts w:ascii="Wingdings" w:hAnsi="Wingdings" w:hint="default"/>
      </w:rPr>
    </w:lvl>
  </w:abstractNum>
  <w:abstractNum w:abstractNumId="1" w15:restartNumberingAfterBreak="0">
    <w:nsid w:val="70AC559F"/>
    <w:multiLevelType w:val="hybridMultilevel"/>
    <w:tmpl w:val="82D46036"/>
    <w:lvl w:ilvl="0" w:tplc="71181F5C">
      <w:start w:val="2"/>
      <w:numFmt w:val="bullet"/>
      <w:lvlText w:val="-"/>
      <w:lvlJc w:val="left"/>
      <w:pPr>
        <w:ind w:left="58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3DA"/>
    <w:rsid w:val="0001445D"/>
    <w:rsid w:val="000A3EA8"/>
    <w:rsid w:val="000C1AC1"/>
    <w:rsid w:val="001F3DF3"/>
    <w:rsid w:val="00276F2D"/>
    <w:rsid w:val="002974ED"/>
    <w:rsid w:val="003A754A"/>
    <w:rsid w:val="003E5DDD"/>
    <w:rsid w:val="004313DA"/>
    <w:rsid w:val="0047368F"/>
    <w:rsid w:val="00474C15"/>
    <w:rsid w:val="00476EBC"/>
    <w:rsid w:val="00582D22"/>
    <w:rsid w:val="005A6F8C"/>
    <w:rsid w:val="00676647"/>
    <w:rsid w:val="00843DCD"/>
    <w:rsid w:val="00853433"/>
    <w:rsid w:val="0086655C"/>
    <w:rsid w:val="008953D0"/>
    <w:rsid w:val="008B00E0"/>
    <w:rsid w:val="008C5488"/>
    <w:rsid w:val="009C0742"/>
    <w:rsid w:val="00A45EB7"/>
    <w:rsid w:val="00A93217"/>
    <w:rsid w:val="00C21FB9"/>
    <w:rsid w:val="00C83745"/>
    <w:rsid w:val="00C923BD"/>
    <w:rsid w:val="00CC43D6"/>
    <w:rsid w:val="00D44244"/>
    <w:rsid w:val="00E32892"/>
    <w:rsid w:val="00E4365E"/>
    <w:rsid w:val="00ED0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569A1"/>
  <w15:chartTrackingRefBased/>
  <w15:docId w15:val="{07198184-6DB3-4FF4-8933-A4C3DC080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54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48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76F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9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Željka Vasković</cp:lastModifiedBy>
  <cp:revision>3</cp:revision>
  <cp:lastPrinted>2024-01-19T10:46:00Z</cp:lastPrinted>
  <dcterms:created xsi:type="dcterms:W3CDTF">2024-02-02T11:10:00Z</dcterms:created>
  <dcterms:modified xsi:type="dcterms:W3CDTF">2024-02-02T11:11:00Z</dcterms:modified>
</cp:coreProperties>
</file>