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5055" w:type="dxa"/>
        <w:tblInd w:w="-142" w:type="dxa"/>
        <w:tblLook w:val="04A0" w:firstRow="1" w:lastRow="0" w:firstColumn="1" w:lastColumn="0" w:noHBand="0" w:noVBand="1"/>
      </w:tblPr>
      <w:tblGrid>
        <w:gridCol w:w="467"/>
        <w:gridCol w:w="13953"/>
        <w:gridCol w:w="238"/>
        <w:gridCol w:w="1283"/>
        <w:gridCol w:w="729"/>
        <w:gridCol w:w="898"/>
        <w:gridCol w:w="1516"/>
        <w:gridCol w:w="1229"/>
        <w:gridCol w:w="1251"/>
        <w:gridCol w:w="1179"/>
        <w:gridCol w:w="1326"/>
        <w:gridCol w:w="986"/>
      </w:tblGrid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3737" w:type="dxa"/>
              <w:tblLook w:val="04A0" w:firstRow="1" w:lastRow="0" w:firstColumn="1" w:lastColumn="0" w:noHBand="0" w:noVBand="1"/>
            </w:tblPr>
            <w:tblGrid>
              <w:gridCol w:w="474"/>
              <w:gridCol w:w="2300"/>
              <w:gridCol w:w="1116"/>
              <w:gridCol w:w="1283"/>
              <w:gridCol w:w="729"/>
              <w:gridCol w:w="917"/>
              <w:gridCol w:w="1030"/>
              <w:gridCol w:w="1129"/>
              <w:gridCol w:w="1251"/>
              <w:gridCol w:w="1179"/>
              <w:gridCol w:w="1198"/>
              <w:gridCol w:w="1131"/>
            </w:tblGrid>
            <w:tr w:rsidR="00D5634D" w:rsidRPr="00B24C7C" w:rsidTr="00812B49">
              <w:trPr>
                <w:trHeight w:val="300"/>
              </w:trPr>
              <w:tc>
                <w:tcPr>
                  <w:tcW w:w="1373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F631D4" w:rsidP="00F631D4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  <w:r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Dopuna p</w:t>
                  </w:r>
                  <w:r w:rsidR="00D5634D"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lan</w:t>
                  </w:r>
                  <w:r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a</w:t>
                  </w:r>
                  <w:r w:rsidR="00B24C7C"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 xml:space="preserve"> javnih nabavki za </w:t>
                  </w:r>
                  <w:r w:rsidR="00D5634D"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2023. godinu u</w:t>
                  </w:r>
                  <w:r w:rsidR="00D5634D" w:rsidRPr="00B24C7C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br/>
                    <w:t>Agenciji za zaštitu ličnih podataka u Bosni i Hercegovini</w:t>
                  </w:r>
                </w:p>
              </w:tc>
            </w:tr>
            <w:tr w:rsidR="00D5634D" w:rsidRPr="00B24C7C" w:rsidTr="00812B49">
              <w:trPr>
                <w:trHeight w:val="450"/>
              </w:trPr>
              <w:tc>
                <w:tcPr>
                  <w:tcW w:w="1373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</w:tr>
            <w:tr w:rsidR="002177D9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2177D9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D5634D" w:rsidRPr="00B24C7C" w:rsidTr="00812B49">
              <w:trPr>
                <w:trHeight w:val="129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R. br.</w:t>
                  </w:r>
                </w:p>
              </w:tc>
              <w:tc>
                <w:tcPr>
                  <w:tcW w:w="2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Naziv 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predmeta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JRJN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postupka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Lotovi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ugovora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Ugovor/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Period 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trajanja ugovora/ okvirnog sporazuma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Procijenjena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vrijednost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Okvirni datum 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pokretanja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Izvor</w:t>
                  </w: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finansiranja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Napomena</w:t>
                  </w:r>
                </w:p>
              </w:tc>
            </w:tr>
            <w:tr w:rsidR="00D5634D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III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Nabavka materijala</w:t>
                  </w:r>
                </w:p>
              </w:tc>
            </w:tr>
            <w:tr w:rsidR="00812B49" w:rsidRPr="00B24C7C" w:rsidTr="00F631D4">
              <w:trPr>
                <w:trHeight w:val="1016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3.</w:t>
                  </w:r>
                </w:p>
              </w:tc>
              <w:tc>
                <w:tcPr>
                  <w:tcW w:w="2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zimskih guma za Citroen C3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37291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3451100-3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12B49" w:rsidRPr="00B24C7C" w:rsidRDefault="0037291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37291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37291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Robe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37291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DD19A5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855,00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12B49" w:rsidRPr="00B24C7C" w:rsidRDefault="00F631D4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18.12.2023.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12B49" w:rsidRPr="00B24C7C" w:rsidRDefault="00372916" w:rsidP="00F631D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institucija BiH za 2023. g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12B49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IV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Izdaci za usluge prevoza i goriva</w:t>
                  </w:r>
                </w:p>
              </w:tc>
            </w:tr>
            <w:tr w:rsidR="002177D9" w:rsidRPr="00B24C7C" w:rsidTr="00F631D4">
              <w:trPr>
                <w:trHeight w:val="963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2</w:t>
                  </w:r>
                  <w:r w:rsidR="00D5634D"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usluge registracije</w:t>
                  </w: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br/>
                    <w:t xml:space="preserve">i tehničkog pregleda </w:t>
                  </w:r>
                  <w:r w:rsidR="00812B49"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(Citroen C3)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71631200-2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7114E1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1282,10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F631D4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18.12.2023.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F631D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g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VI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Izdaci osiguranja i bankarskih usluga platnog prometa</w:t>
                  </w:r>
                </w:p>
              </w:tc>
            </w:tr>
            <w:tr w:rsidR="002177D9" w:rsidRPr="00B24C7C" w:rsidTr="00F631D4">
              <w:trPr>
                <w:trHeight w:val="925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2</w:t>
                  </w:r>
                  <w:r w:rsidR="00D5634D"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812B49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usluge obaveznog</w:t>
                  </w: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br/>
                    <w:t xml:space="preserve"> i kasko osiguranja vozila (</w:t>
                  </w:r>
                  <w:r w:rsidR="00812B49"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Citroen C3</w:t>
                  </w:r>
                  <w:r w:rsidRPr="00B24C7C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)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66514110-0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812B49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24C7C" w:rsidRDefault="00DD19A5" w:rsidP="005E7FB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3.</w:t>
                  </w:r>
                  <w:r w:rsidR="005E7FBA"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00,00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634D" w:rsidRPr="00B24C7C" w:rsidRDefault="00F631D4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18.12.2023.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F631D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</w:t>
                  </w:r>
                  <w:r w:rsidR="00F631D4"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g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B24C7C" w:rsidTr="00812B49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TEKUĆI IZDACI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89406B" w:rsidP="005E7FBA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5.</w:t>
                  </w:r>
                  <w:r w:rsidR="005E7FBA"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</w:t>
                  </w: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37,10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24C7C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24C7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</w:tbl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1D4" w:rsidRPr="00B24C7C" w:rsidRDefault="00F631D4" w:rsidP="00D56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906A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D563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Sarajevo, </w:t>
            </w:r>
            <w:r w:rsidR="00906AE8"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>1</w:t>
            </w:r>
            <w:r w:rsidR="00340B7E"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>4</w:t>
            </w:r>
            <w:r w:rsidR="00906AE8"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>.12</w:t>
            </w:r>
            <w:r w:rsidR="00B24C7C">
              <w:rPr>
                <w:rFonts w:ascii="Calibri" w:eastAsia="Times New Roman" w:hAnsi="Calibri" w:cs="Calibri"/>
                <w:color w:val="000000"/>
                <w:lang w:val="sr-Latn-BA"/>
              </w:rPr>
              <w:t>.2023.</w:t>
            </w:r>
          </w:p>
          <w:p w:rsidR="00F631D4" w:rsidRPr="00B24C7C" w:rsidRDefault="00F631D4" w:rsidP="00D563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Dostavljeno:</w:t>
            </w:r>
            <w:r w:rsidR="00D5634D" w:rsidRPr="00B24C7C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                                  D I R E K T O R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F631D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B24C7C">
            <w:pPr>
              <w:spacing w:after="0" w:line="240" w:lineRule="auto"/>
              <w:ind w:right="567"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</w:t>
            </w:r>
            <w:r w:rsidR="00B24C7C">
              <w:rPr>
                <w:rFonts w:ascii="Calibri" w:eastAsia="Times New Roman" w:hAnsi="Calibri" w:cs="Calibri"/>
                <w:color w:val="000000"/>
                <w:lang w:val="sr-Latn-BA"/>
              </w:rPr>
              <w:t>Služba direktora</w:t>
            </w: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; </w:t>
            </w:r>
            <w:r w:rsidR="00D5634D"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</w:t>
            </w:r>
            <w:r w:rsid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</w:t>
            </w:r>
            <w:r w:rsidR="00D5634D"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dr. Dragoljub Reljić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Sektori 03,04,05;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Web redakcija;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Komisiji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24C7C" w:rsidTr="00F631D4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24C7C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U spis.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24C7C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</w:tbl>
    <w:p w:rsidR="00E4365E" w:rsidRPr="00B24C7C" w:rsidRDefault="00E4365E" w:rsidP="00B24C7C">
      <w:pPr>
        <w:rPr>
          <w:lang w:val="sr-Latn-BA"/>
        </w:rPr>
      </w:pPr>
      <w:bookmarkStart w:id="0" w:name="_GoBack"/>
      <w:bookmarkEnd w:id="0"/>
    </w:p>
    <w:sectPr w:rsidR="00E4365E" w:rsidRPr="00B24C7C" w:rsidSect="00F631D4">
      <w:pgSz w:w="15840" w:h="12240" w:orient="landscape"/>
      <w:pgMar w:top="426" w:right="1440" w:bottom="144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5A" w:rsidRDefault="002B055A" w:rsidP="00D5634D">
      <w:pPr>
        <w:spacing w:after="0" w:line="240" w:lineRule="auto"/>
      </w:pPr>
      <w:r>
        <w:separator/>
      </w:r>
    </w:p>
  </w:endnote>
  <w:endnote w:type="continuationSeparator" w:id="0">
    <w:p w:rsidR="002B055A" w:rsidRDefault="002B055A" w:rsidP="00D5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5A" w:rsidRDefault="002B055A" w:rsidP="00D5634D">
      <w:pPr>
        <w:spacing w:after="0" w:line="240" w:lineRule="auto"/>
      </w:pPr>
      <w:r>
        <w:separator/>
      </w:r>
    </w:p>
  </w:footnote>
  <w:footnote w:type="continuationSeparator" w:id="0">
    <w:p w:rsidR="002B055A" w:rsidRDefault="002B055A" w:rsidP="00D56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2177D9"/>
    <w:rsid w:val="00233C3A"/>
    <w:rsid w:val="002B055A"/>
    <w:rsid w:val="00311E62"/>
    <w:rsid w:val="00340B7E"/>
    <w:rsid w:val="00372916"/>
    <w:rsid w:val="003A754A"/>
    <w:rsid w:val="004313DA"/>
    <w:rsid w:val="0043673E"/>
    <w:rsid w:val="00500F2E"/>
    <w:rsid w:val="005220CC"/>
    <w:rsid w:val="005A5C14"/>
    <w:rsid w:val="005E186E"/>
    <w:rsid w:val="005E7FBA"/>
    <w:rsid w:val="006439A2"/>
    <w:rsid w:val="007114E1"/>
    <w:rsid w:val="00812B49"/>
    <w:rsid w:val="00853433"/>
    <w:rsid w:val="0089406B"/>
    <w:rsid w:val="00906AE8"/>
    <w:rsid w:val="0099693C"/>
    <w:rsid w:val="00A63292"/>
    <w:rsid w:val="00A93217"/>
    <w:rsid w:val="00B24C7C"/>
    <w:rsid w:val="00C317D5"/>
    <w:rsid w:val="00C73CBB"/>
    <w:rsid w:val="00D5634D"/>
    <w:rsid w:val="00DD19A5"/>
    <w:rsid w:val="00E4365E"/>
    <w:rsid w:val="00E76CFD"/>
    <w:rsid w:val="00E82731"/>
    <w:rsid w:val="00F6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183B93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34D"/>
  </w:style>
  <w:style w:type="paragraph" w:styleId="Footer">
    <w:name w:val="footer"/>
    <w:basedOn w:val="Normal"/>
    <w:link w:val="Foot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34D"/>
  </w:style>
  <w:style w:type="paragraph" w:styleId="BalloonText">
    <w:name w:val="Balloon Text"/>
    <w:basedOn w:val="Normal"/>
    <w:link w:val="BalloonTextChar"/>
    <w:uiPriority w:val="99"/>
    <w:semiHidden/>
    <w:unhideWhenUsed/>
    <w:rsid w:val="005E7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1473</Characters>
  <Application>Microsoft Office Word</Application>
  <DocSecurity>0</DocSecurity>
  <Lines>491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2</cp:revision>
  <cp:lastPrinted>2023-12-14T09:49:00Z</cp:lastPrinted>
  <dcterms:created xsi:type="dcterms:W3CDTF">2023-12-15T09:17:00Z</dcterms:created>
  <dcterms:modified xsi:type="dcterms:W3CDTF">2023-12-15T09:17:00Z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fe035f4131ce623c630bba7211de93c70c4532bde8cf924b11a81f160c1a4026</vt:lpwstr>
  </property>
</Properties>
</file>