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01B" w:rsidRPr="003E7D8B" w:rsidRDefault="00BE601B" w:rsidP="00F56D0F">
      <w:pPr>
        <w:rPr>
          <w:lang w:val="en-US"/>
        </w:rPr>
      </w:pPr>
    </w:p>
    <w:p w:rsidR="00572F7D" w:rsidRPr="006068A0" w:rsidRDefault="00572F7D" w:rsidP="00AA2939">
      <w:pPr>
        <w:autoSpaceDE w:val="0"/>
        <w:autoSpaceDN w:val="0"/>
        <w:adjustRightInd w:val="0"/>
        <w:jc w:val="both"/>
        <w:rPr>
          <w:lang w:val="bs-Latn-BA"/>
        </w:rPr>
      </w:pPr>
    </w:p>
    <w:p w:rsidR="006068A0" w:rsidRPr="006068A0" w:rsidRDefault="000C1E48" w:rsidP="00A12CB3">
      <w:pPr>
        <w:pStyle w:val="BodyText3"/>
        <w:spacing w:after="0"/>
        <w:rPr>
          <w:rFonts w:ascii="Times New Roman" w:hAnsi="Times New Roman"/>
          <w:bCs/>
          <w:noProof/>
          <w:sz w:val="24"/>
          <w:szCs w:val="24"/>
          <w:lang w:val="bs-Latn-BA"/>
        </w:rPr>
      </w:pPr>
      <w:r>
        <w:rPr>
          <w:rFonts w:ascii="Times New Roman" w:hAnsi="Times New Roman"/>
          <w:bCs/>
          <w:noProof/>
          <w:sz w:val="24"/>
          <w:szCs w:val="24"/>
          <w:lang w:val="bs-Latn-BA"/>
        </w:rPr>
        <w:t xml:space="preserve"> </w:t>
      </w:r>
      <w:bookmarkStart w:id="0" w:name="_GoBack"/>
      <w:bookmarkEnd w:id="0"/>
    </w:p>
    <w:p w:rsidR="006068A0" w:rsidRPr="006068A0" w:rsidRDefault="006068A0" w:rsidP="006068A0">
      <w:pPr>
        <w:pStyle w:val="BodyText3"/>
        <w:rPr>
          <w:rFonts w:ascii="Times New Roman" w:hAnsi="Times New Roman"/>
          <w:bCs/>
          <w:noProof/>
          <w:color w:val="FF0000"/>
          <w:sz w:val="24"/>
          <w:szCs w:val="24"/>
          <w:lang w:val="bs-Latn-BA"/>
        </w:rPr>
      </w:pPr>
      <w:r w:rsidRPr="005A48EC">
        <w:rPr>
          <w:rFonts w:ascii="Times New Roman" w:hAnsi="Times New Roman"/>
          <w:bCs/>
          <w:noProof/>
          <w:sz w:val="24"/>
          <w:szCs w:val="24"/>
          <w:lang w:val="bs-Latn-BA"/>
        </w:rPr>
        <w:t xml:space="preserve">Sarajevo, </w:t>
      </w:r>
      <w:r w:rsidR="00C64D0F">
        <w:rPr>
          <w:rFonts w:ascii="Times New Roman" w:hAnsi="Times New Roman"/>
          <w:bCs/>
          <w:noProof/>
          <w:sz w:val="24"/>
          <w:szCs w:val="24"/>
          <w:lang w:val="bs-Latn-BA"/>
        </w:rPr>
        <w:t>2</w:t>
      </w:r>
      <w:r w:rsidR="00F1366D">
        <w:rPr>
          <w:rFonts w:ascii="Times New Roman" w:hAnsi="Times New Roman"/>
          <w:bCs/>
          <w:noProof/>
          <w:sz w:val="24"/>
          <w:szCs w:val="24"/>
          <w:lang w:val="bs-Latn-BA"/>
        </w:rPr>
        <w:t>2</w:t>
      </w:r>
      <w:r w:rsidR="00AA47AB">
        <w:rPr>
          <w:rFonts w:ascii="Times New Roman" w:hAnsi="Times New Roman"/>
          <w:bCs/>
          <w:noProof/>
          <w:sz w:val="24"/>
          <w:szCs w:val="24"/>
          <w:lang w:val="bs-Latn-BA"/>
        </w:rPr>
        <w:t>.11</w:t>
      </w:r>
      <w:r w:rsidRPr="005A48EC">
        <w:rPr>
          <w:rFonts w:ascii="Times New Roman" w:hAnsi="Times New Roman"/>
          <w:bCs/>
          <w:noProof/>
          <w:sz w:val="24"/>
          <w:szCs w:val="24"/>
          <w:lang w:val="bs-Latn-BA"/>
        </w:rPr>
        <w:t>.2023. godine</w:t>
      </w:r>
    </w:p>
    <w:p w:rsidR="00023246" w:rsidRDefault="00023246" w:rsidP="00AA2939">
      <w:pPr>
        <w:autoSpaceDE w:val="0"/>
        <w:autoSpaceDN w:val="0"/>
        <w:adjustRightInd w:val="0"/>
        <w:jc w:val="both"/>
        <w:rPr>
          <w:lang w:val="bs-Latn-BA"/>
        </w:rPr>
      </w:pPr>
    </w:p>
    <w:p w:rsidR="00023246" w:rsidRPr="00023246" w:rsidRDefault="00023246" w:rsidP="00AA2939">
      <w:pPr>
        <w:autoSpaceDE w:val="0"/>
        <w:autoSpaceDN w:val="0"/>
        <w:adjustRightInd w:val="0"/>
        <w:jc w:val="both"/>
      </w:pPr>
      <w:r>
        <w:t>Na osnovu člana 70</w:t>
      </w:r>
      <w:r w:rsidRPr="00762C9C">
        <w:t>. stav</w:t>
      </w:r>
      <w:r>
        <w:t xml:space="preserve">ovi </w:t>
      </w:r>
      <w:r w:rsidRPr="00762C9C">
        <w:t>(1)</w:t>
      </w:r>
      <w:r>
        <w:t xml:space="preserve"> i (</w:t>
      </w:r>
      <w:r w:rsidR="006068A0">
        <w:t>2</w:t>
      </w:r>
      <w:r>
        <w:t xml:space="preserve">) </w:t>
      </w:r>
      <w:r w:rsidRPr="00762C9C">
        <w:t xml:space="preserve">Zakona o javnim nabavkama </w:t>
      </w:r>
      <w:r>
        <w:t xml:space="preserve">Bosne i Hercegovine </w:t>
      </w:r>
      <w:r w:rsidRPr="00762C9C">
        <w:t>("Službeni glasnik BiH" broj 39/14) (u daljem tekstu Zakon)</w:t>
      </w:r>
      <w:r>
        <w:t xml:space="preserve"> </w:t>
      </w:r>
      <w:r w:rsidRPr="00BF0BE8">
        <w:t>i</w:t>
      </w:r>
      <w:r w:rsidR="00572F7D">
        <w:t xml:space="preserve"> u skladu sa </w:t>
      </w:r>
      <w:r w:rsidR="006068A0">
        <w:t xml:space="preserve">članom 23. </w:t>
      </w:r>
      <w:r w:rsidR="00BF0BE8" w:rsidRPr="00BF0BE8">
        <w:t>Pravilnika o javnim nabavkama</w:t>
      </w:r>
      <w:r w:rsidRPr="00BF0BE8">
        <w:t xml:space="preserve"> </w:t>
      </w:r>
      <w:r w:rsidR="006068A0">
        <w:t xml:space="preserve">u </w:t>
      </w:r>
      <w:r w:rsidRPr="00BF0BE8">
        <w:t>Agencij</w:t>
      </w:r>
      <w:r w:rsidR="006068A0">
        <w:t>i</w:t>
      </w:r>
      <w:r w:rsidRPr="00BF0BE8">
        <w:t xml:space="preserve"> za zaštitu ličnih podataka u Bosni i Hercegovini</w:t>
      </w:r>
      <w:r w:rsidR="006068A0">
        <w:t xml:space="preserve"> broj:</w:t>
      </w:r>
      <w:r w:rsidR="006068A0" w:rsidRPr="006068A0">
        <w:rPr>
          <w:lang w:val="bs-Latn-BA"/>
        </w:rPr>
        <w:t xml:space="preserve"> </w:t>
      </w:r>
      <w:r w:rsidR="006068A0">
        <w:rPr>
          <w:lang w:val="bs-Latn-BA"/>
        </w:rPr>
        <w:t>05-1-16-19-283-1/23 od 27.03.2023. godine</w:t>
      </w:r>
      <w:r w:rsidRPr="00BF0BE8">
        <w:t xml:space="preserve">, </w:t>
      </w:r>
      <w:r w:rsidRPr="00023246">
        <w:t>direktor Agencije za  zaštitu ličnih  poda</w:t>
      </w:r>
      <w:r w:rsidR="006068A0">
        <w:t xml:space="preserve">taka  u  Bosni  i  Hercegovini </w:t>
      </w:r>
      <w:r w:rsidRPr="00023246">
        <w:t xml:space="preserve"> </w:t>
      </w:r>
      <w:r w:rsidRPr="00BF2925">
        <w:rPr>
          <w:i/>
        </w:rPr>
        <w:t>d o n o s i</w:t>
      </w:r>
      <w:r w:rsidRPr="00023246">
        <w:t>:</w:t>
      </w:r>
    </w:p>
    <w:p w:rsidR="004978A7" w:rsidRDefault="004978A7" w:rsidP="004978A7">
      <w:pPr>
        <w:jc w:val="both"/>
      </w:pPr>
    </w:p>
    <w:p w:rsidR="007741DD" w:rsidRPr="00645F81" w:rsidRDefault="007741DD" w:rsidP="004978A7">
      <w:pPr>
        <w:jc w:val="both"/>
      </w:pPr>
    </w:p>
    <w:p w:rsidR="00A43BC3" w:rsidRPr="00447FCD" w:rsidRDefault="00A43BC3" w:rsidP="00A43BC3">
      <w:pPr>
        <w:jc w:val="center"/>
        <w:rPr>
          <w:b/>
          <w:lang w:val="sl-SI"/>
        </w:rPr>
      </w:pPr>
      <w:r w:rsidRPr="00447FCD">
        <w:rPr>
          <w:b/>
          <w:lang w:val="sl-SI"/>
        </w:rPr>
        <w:t>O D L U K U</w:t>
      </w:r>
    </w:p>
    <w:p w:rsidR="00A43BC3" w:rsidRDefault="00A43BC3" w:rsidP="00A43BC3">
      <w:pPr>
        <w:jc w:val="center"/>
        <w:rPr>
          <w:b/>
          <w:lang w:val="sl-SI"/>
        </w:rPr>
      </w:pPr>
      <w:r w:rsidRPr="00447FCD">
        <w:rPr>
          <w:b/>
          <w:lang w:val="sl-SI"/>
        </w:rPr>
        <w:t xml:space="preserve">o </w:t>
      </w:r>
      <w:r>
        <w:rPr>
          <w:b/>
          <w:lang w:val="sl-SI"/>
        </w:rPr>
        <w:t xml:space="preserve">izboru najpovoljnijeg ponuđača </w:t>
      </w:r>
    </w:p>
    <w:p w:rsidR="004E3DF5" w:rsidRDefault="004E3DF5" w:rsidP="004978A7">
      <w:pPr>
        <w:jc w:val="center"/>
      </w:pPr>
    </w:p>
    <w:p w:rsidR="007741DD" w:rsidRDefault="007741DD" w:rsidP="004978A7">
      <w:pPr>
        <w:jc w:val="center"/>
      </w:pPr>
    </w:p>
    <w:p w:rsidR="004D491B" w:rsidRPr="001E4311" w:rsidRDefault="006068A0" w:rsidP="004D491B">
      <w:pPr>
        <w:numPr>
          <w:ilvl w:val="0"/>
          <w:numId w:val="13"/>
        </w:numPr>
        <w:spacing w:after="240"/>
        <w:ind w:left="426"/>
        <w:jc w:val="both"/>
        <w:rPr>
          <w:sz w:val="22"/>
          <w:szCs w:val="22"/>
          <w:lang w:val="bs-Latn-BA" w:eastAsia="en-US"/>
        </w:rPr>
      </w:pPr>
      <w:r w:rsidRPr="001E4311">
        <w:rPr>
          <w:lang w:val="bs-Latn-BA"/>
        </w:rPr>
        <w:t xml:space="preserve">Prihvata se </w:t>
      </w:r>
      <w:r w:rsidR="003302C7" w:rsidRPr="001E4311">
        <w:rPr>
          <w:lang w:val="bs-Latn-BA"/>
        </w:rPr>
        <w:t>preporuka</w:t>
      </w:r>
      <w:r w:rsidRPr="001E4311">
        <w:rPr>
          <w:lang w:val="bs-Latn-BA"/>
        </w:rPr>
        <w:t xml:space="preserve"> Komisije za javne nabavke, iz Zapisnika o pregledu i ocjeni ponuda u konkurentskom zahtjevu javne nabavke broj: UP1 06-16-19-</w:t>
      </w:r>
      <w:r w:rsidR="00F55389" w:rsidRPr="001E4311">
        <w:rPr>
          <w:lang w:val="bs-Latn-BA"/>
        </w:rPr>
        <w:t>15</w:t>
      </w:r>
      <w:r w:rsidRPr="001E4311">
        <w:rPr>
          <w:lang w:val="bs-Latn-BA"/>
        </w:rPr>
        <w:t xml:space="preserve">/23 – Nabavka </w:t>
      </w:r>
      <w:r w:rsidR="00F55389" w:rsidRPr="001E4311">
        <w:rPr>
          <w:lang w:val="bs-Latn-BA"/>
        </w:rPr>
        <w:t>računarske opreme</w:t>
      </w:r>
      <w:r w:rsidRPr="001E4311">
        <w:rPr>
          <w:lang w:val="bs-Latn-BA"/>
        </w:rPr>
        <w:t xml:space="preserve">, kojim je </w:t>
      </w:r>
      <w:r w:rsidRPr="001E4311">
        <w:rPr>
          <w:b/>
          <w:lang w:val="bs-Latn-BA"/>
        </w:rPr>
        <w:t xml:space="preserve">ponuda ponuđača </w:t>
      </w:r>
      <w:r w:rsidR="00F55389" w:rsidRPr="001E4311">
        <w:rPr>
          <w:b/>
        </w:rPr>
        <w:t>Inter-com d.o.o. Zenica</w:t>
      </w:r>
      <w:r w:rsidRPr="001E4311">
        <w:rPr>
          <w:lang w:val="bs-Latn-BA"/>
        </w:rPr>
        <w:t xml:space="preserve">, sa cijenom ponude </w:t>
      </w:r>
      <w:r w:rsidR="00F55389" w:rsidRPr="001E4311">
        <w:t>9.000</w:t>
      </w:r>
      <w:r w:rsidRPr="001E4311">
        <w:t>,00 KM bez PDV-a</w:t>
      </w:r>
      <w:r w:rsidRPr="001E4311">
        <w:rPr>
          <w:lang w:val="bs-Latn-BA"/>
        </w:rPr>
        <w:t xml:space="preserve">, </w:t>
      </w:r>
      <w:r w:rsidRPr="001E4311">
        <w:rPr>
          <w:b/>
          <w:lang w:val="bs-Latn-BA"/>
        </w:rPr>
        <w:t xml:space="preserve">ocijenjena kao </w:t>
      </w:r>
      <w:r w:rsidR="001E4311">
        <w:rPr>
          <w:b/>
          <w:lang w:val="bs-Latn-BA"/>
        </w:rPr>
        <w:t>prihvatljiva</w:t>
      </w:r>
      <w:r w:rsidR="00DF6C0B" w:rsidRPr="001E4311">
        <w:rPr>
          <w:b/>
          <w:lang w:val="bs-Latn-BA"/>
        </w:rPr>
        <w:t xml:space="preserve"> </w:t>
      </w:r>
      <w:r w:rsidR="001E4311" w:rsidRPr="001E4311">
        <w:rPr>
          <w:lang w:val="bs-Latn-BA"/>
        </w:rPr>
        <w:t>i dodjeljuje se</w:t>
      </w:r>
      <w:r w:rsidR="003302C7" w:rsidRPr="001E4311">
        <w:rPr>
          <w:lang w:val="bs-Latn-BA"/>
        </w:rPr>
        <w:t xml:space="preserve"> ugovor ponuđaču Inter-</w:t>
      </w:r>
      <w:proofErr w:type="spellStart"/>
      <w:r w:rsidR="003302C7" w:rsidRPr="001E4311">
        <w:rPr>
          <w:lang w:val="bs-Latn-BA"/>
        </w:rPr>
        <w:t>com</w:t>
      </w:r>
      <w:proofErr w:type="spellEnd"/>
      <w:r w:rsidR="003302C7" w:rsidRPr="001E4311">
        <w:rPr>
          <w:lang w:val="bs-Latn-BA"/>
        </w:rPr>
        <w:t xml:space="preserve"> d.o.o. Zenica.</w:t>
      </w:r>
    </w:p>
    <w:p w:rsidR="004D491B" w:rsidRPr="00DF6C0B" w:rsidRDefault="00F55389" w:rsidP="00DF6C0B">
      <w:pPr>
        <w:numPr>
          <w:ilvl w:val="0"/>
          <w:numId w:val="13"/>
        </w:numPr>
        <w:spacing w:after="240"/>
        <w:ind w:left="426"/>
        <w:jc w:val="both"/>
      </w:pPr>
      <w:r>
        <w:t>Izabrani ponuđač je dužan da dostavi dokaze o kvalificiranosti u skladu sa članom 45. stav (1) tačke a) do d) Zakona o javnim nabavkama u roku od 5 (pet)</w:t>
      </w:r>
      <w:r w:rsidR="00DF6C0B">
        <w:t xml:space="preserve"> dan</w:t>
      </w:r>
      <w:r w:rsidR="006068A0" w:rsidRPr="004A4BC5">
        <w:t xml:space="preserve">a od dana prijema ove Odluke. </w:t>
      </w:r>
    </w:p>
    <w:p w:rsidR="006068A0" w:rsidRPr="004D491B" w:rsidRDefault="006068A0" w:rsidP="004D491B">
      <w:pPr>
        <w:numPr>
          <w:ilvl w:val="0"/>
          <w:numId w:val="13"/>
        </w:numPr>
        <w:ind w:left="426"/>
        <w:jc w:val="both"/>
        <w:rPr>
          <w:sz w:val="22"/>
          <w:szCs w:val="22"/>
          <w:lang w:val="bs-Latn-BA" w:eastAsia="en-US"/>
        </w:rPr>
      </w:pPr>
      <w:r>
        <w:t>Ova Odluka stupa na snagu danom donošenja i dostavlja se ponuđač</w:t>
      </w:r>
      <w:r w:rsidR="004D491B">
        <w:t>ima</w:t>
      </w:r>
      <w:r>
        <w:t xml:space="preserve"> koji </w:t>
      </w:r>
      <w:r w:rsidR="004D491B">
        <w:t>su</w:t>
      </w:r>
      <w:r>
        <w:t xml:space="preserve"> učestvova</w:t>
      </w:r>
      <w:r w:rsidR="004D491B">
        <w:t>li</w:t>
      </w:r>
      <w:r>
        <w:t xml:space="preserve"> u postupku javne nabavke u skladu sa članom 71. stav (2) Zakona o javnim nabavkama.</w:t>
      </w:r>
    </w:p>
    <w:p w:rsidR="007741DD" w:rsidRPr="004E3DF5" w:rsidRDefault="007741DD" w:rsidP="004978A7">
      <w:pPr>
        <w:jc w:val="center"/>
      </w:pPr>
    </w:p>
    <w:p w:rsidR="004978A7" w:rsidRPr="004C6B1C" w:rsidRDefault="004978A7" w:rsidP="004978A7">
      <w:pPr>
        <w:jc w:val="both"/>
      </w:pPr>
    </w:p>
    <w:p w:rsidR="004978A7" w:rsidRPr="004C6B1C" w:rsidRDefault="004978A7" w:rsidP="004978A7">
      <w:pPr>
        <w:jc w:val="center"/>
        <w:rPr>
          <w:b/>
        </w:rPr>
      </w:pPr>
      <w:r w:rsidRPr="004C6B1C">
        <w:rPr>
          <w:b/>
        </w:rPr>
        <w:t>O b r a z l o ž e nj e</w:t>
      </w:r>
    </w:p>
    <w:p w:rsidR="004978A7" w:rsidRPr="004C6B1C" w:rsidRDefault="004978A7" w:rsidP="004978A7">
      <w:pPr>
        <w:rPr>
          <w:b/>
        </w:rPr>
      </w:pPr>
    </w:p>
    <w:p w:rsidR="00FE23AE" w:rsidRDefault="00FA453B" w:rsidP="004978A7">
      <w:pPr>
        <w:pStyle w:val="BodyText3"/>
        <w:jc w:val="both"/>
        <w:rPr>
          <w:rFonts w:ascii="Times New Roman" w:hAnsi="Times New Roman"/>
          <w:sz w:val="24"/>
          <w:szCs w:val="24"/>
          <w:lang w:val="sl-SI" w:eastAsia="hr-HR"/>
        </w:rPr>
      </w:pPr>
      <w:r w:rsidRPr="004C6B1C">
        <w:rPr>
          <w:rFonts w:ascii="Times New Roman" w:hAnsi="Times New Roman"/>
          <w:sz w:val="24"/>
          <w:szCs w:val="24"/>
          <w:lang w:val="sl-SI" w:eastAsia="hr-HR"/>
        </w:rPr>
        <w:t xml:space="preserve">Agencije </w:t>
      </w:r>
      <w:r>
        <w:rPr>
          <w:rFonts w:ascii="Times New Roman" w:hAnsi="Times New Roman"/>
          <w:sz w:val="24"/>
          <w:szCs w:val="24"/>
          <w:lang w:val="sl-SI" w:eastAsia="hr-HR"/>
        </w:rPr>
        <w:t>za zaštitu ličnih podataka u</w:t>
      </w:r>
      <w:r w:rsidRPr="004C6B1C">
        <w:rPr>
          <w:rFonts w:ascii="Times New Roman" w:hAnsi="Times New Roman"/>
          <w:sz w:val="24"/>
          <w:szCs w:val="24"/>
          <w:lang w:val="sl-SI" w:eastAsia="hr-HR"/>
        </w:rPr>
        <w:t xml:space="preserve"> </w:t>
      </w:r>
      <w:r>
        <w:rPr>
          <w:rFonts w:ascii="Times New Roman" w:hAnsi="Times New Roman"/>
          <w:sz w:val="24"/>
          <w:szCs w:val="24"/>
          <w:lang w:val="sl-SI" w:eastAsia="hr-HR"/>
        </w:rPr>
        <w:t xml:space="preserve">Bosni i Hercegovini </w:t>
      </w:r>
      <w:r w:rsidR="004978A7" w:rsidRPr="004C6B1C">
        <w:rPr>
          <w:rFonts w:ascii="Times New Roman" w:hAnsi="Times New Roman"/>
          <w:sz w:val="24"/>
          <w:szCs w:val="24"/>
          <w:lang w:val="sl-SI" w:eastAsia="hr-HR"/>
        </w:rPr>
        <w:t>je</w:t>
      </w:r>
      <w:r w:rsidR="004C6B1C">
        <w:rPr>
          <w:rFonts w:ascii="Times New Roman" w:hAnsi="Times New Roman"/>
          <w:sz w:val="24"/>
          <w:szCs w:val="24"/>
          <w:lang w:val="sl-SI" w:eastAsia="hr-HR"/>
        </w:rPr>
        <w:t xml:space="preserve"> </w:t>
      </w:r>
      <w:r w:rsidR="00EE2CA6">
        <w:rPr>
          <w:rFonts w:ascii="Times New Roman" w:hAnsi="Times New Roman"/>
          <w:sz w:val="24"/>
          <w:szCs w:val="24"/>
          <w:lang w:val="sl-SI" w:eastAsia="hr-HR"/>
        </w:rPr>
        <w:t>O</w:t>
      </w:r>
      <w:r w:rsidR="004978A7" w:rsidRPr="004C6B1C">
        <w:rPr>
          <w:rFonts w:ascii="Times New Roman" w:hAnsi="Times New Roman"/>
          <w:sz w:val="24"/>
          <w:szCs w:val="24"/>
          <w:lang w:val="sl-SI" w:eastAsia="hr-HR"/>
        </w:rPr>
        <w:t>dlukom broj:</w:t>
      </w:r>
      <w:r w:rsidR="004978A7" w:rsidRPr="00C64D0F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BF2925" w:rsidRPr="00762C9C">
        <w:rPr>
          <w:rFonts w:ascii="Times New Roman" w:hAnsi="Times New Roman"/>
          <w:sz w:val="24"/>
          <w:szCs w:val="24"/>
          <w:lang w:val="hr-HR" w:eastAsia="hr-HR"/>
        </w:rPr>
        <w:t>05-1-16-19-</w:t>
      </w:r>
      <w:r w:rsidR="00DF6C0B">
        <w:rPr>
          <w:rFonts w:ascii="Times New Roman" w:hAnsi="Times New Roman"/>
          <w:sz w:val="24"/>
          <w:szCs w:val="24"/>
          <w:lang w:val="hr-HR" w:eastAsia="hr-HR"/>
        </w:rPr>
        <w:t>780</w:t>
      </w:r>
      <w:r w:rsidR="00BF2925" w:rsidRPr="00762C9C">
        <w:rPr>
          <w:rFonts w:ascii="Times New Roman" w:hAnsi="Times New Roman"/>
          <w:sz w:val="24"/>
          <w:szCs w:val="24"/>
          <w:lang w:val="hr-HR" w:eastAsia="hr-HR"/>
        </w:rPr>
        <w:t>-2/2</w:t>
      </w:r>
      <w:r w:rsidR="006068A0">
        <w:rPr>
          <w:rFonts w:ascii="Times New Roman" w:hAnsi="Times New Roman"/>
          <w:sz w:val="24"/>
          <w:szCs w:val="24"/>
          <w:lang w:val="hr-HR" w:eastAsia="hr-HR"/>
        </w:rPr>
        <w:t>3</w:t>
      </w:r>
      <w:r w:rsidR="00BF2925" w:rsidRPr="00762C9C">
        <w:rPr>
          <w:rFonts w:ascii="Times New Roman" w:hAnsi="Times New Roman"/>
          <w:sz w:val="24"/>
          <w:szCs w:val="24"/>
          <w:lang w:val="hr-HR" w:eastAsia="hr-HR"/>
        </w:rPr>
        <w:t xml:space="preserve"> od </w:t>
      </w:r>
      <w:r w:rsidR="00DF6C0B">
        <w:rPr>
          <w:rFonts w:ascii="Times New Roman" w:hAnsi="Times New Roman"/>
          <w:sz w:val="24"/>
          <w:szCs w:val="24"/>
          <w:lang w:val="hr-HR" w:eastAsia="hr-HR"/>
        </w:rPr>
        <w:t>12.09</w:t>
      </w:r>
      <w:r w:rsidR="00BF2925">
        <w:rPr>
          <w:rFonts w:ascii="Times New Roman" w:hAnsi="Times New Roman"/>
          <w:sz w:val="24"/>
          <w:szCs w:val="24"/>
          <w:lang w:val="hr-HR" w:eastAsia="hr-HR"/>
        </w:rPr>
        <w:t>.202</w:t>
      </w:r>
      <w:r w:rsidR="006068A0">
        <w:rPr>
          <w:rFonts w:ascii="Times New Roman" w:hAnsi="Times New Roman"/>
          <w:sz w:val="24"/>
          <w:szCs w:val="24"/>
          <w:lang w:val="hr-HR" w:eastAsia="hr-HR"/>
        </w:rPr>
        <w:t>3</w:t>
      </w:r>
      <w:r w:rsidR="00BF2925" w:rsidRPr="00762C9C">
        <w:rPr>
          <w:rFonts w:ascii="Times New Roman" w:hAnsi="Times New Roman"/>
          <w:sz w:val="24"/>
          <w:szCs w:val="24"/>
          <w:lang w:val="hr-HR" w:eastAsia="hr-HR"/>
        </w:rPr>
        <w:t>.</w:t>
      </w:r>
      <w:r w:rsidR="00BF2925">
        <w:rPr>
          <w:rFonts w:ascii="Times New Roman" w:hAnsi="Times New Roman"/>
          <w:sz w:val="24"/>
          <w:szCs w:val="24"/>
          <w:lang w:val="hr-HR" w:eastAsia="hr-HR"/>
        </w:rPr>
        <w:t xml:space="preserve"> </w:t>
      </w:r>
      <w:r w:rsidR="00BF2925" w:rsidRPr="00762C9C">
        <w:rPr>
          <w:rFonts w:ascii="Times New Roman" w:hAnsi="Times New Roman"/>
          <w:sz w:val="24"/>
          <w:szCs w:val="24"/>
          <w:lang w:val="hr-HR" w:eastAsia="hr-HR"/>
        </w:rPr>
        <w:t>godine</w:t>
      </w:r>
      <w:r w:rsidR="004978A7" w:rsidRPr="004C6B1C">
        <w:rPr>
          <w:rFonts w:ascii="Times New Roman" w:hAnsi="Times New Roman"/>
          <w:sz w:val="24"/>
          <w:szCs w:val="24"/>
          <w:lang w:val="sl-SI" w:eastAsia="hr-HR"/>
        </w:rPr>
        <w:t xml:space="preserve"> pokrenu</w:t>
      </w:r>
      <w:r w:rsidR="00445AEA">
        <w:rPr>
          <w:rFonts w:ascii="Times New Roman" w:hAnsi="Times New Roman"/>
          <w:sz w:val="24"/>
          <w:szCs w:val="24"/>
          <w:lang w:val="sl-SI" w:eastAsia="hr-HR"/>
        </w:rPr>
        <w:t>la</w:t>
      </w:r>
      <w:r w:rsidR="00BF2925">
        <w:rPr>
          <w:rFonts w:ascii="Times New Roman" w:hAnsi="Times New Roman"/>
          <w:sz w:val="24"/>
          <w:szCs w:val="24"/>
          <w:lang w:val="sl-SI" w:eastAsia="hr-HR"/>
        </w:rPr>
        <w:t xml:space="preserve"> postupak konkurentskog</w:t>
      </w:r>
      <w:r w:rsidR="004978A7" w:rsidRPr="004C6B1C">
        <w:rPr>
          <w:rFonts w:ascii="Times New Roman" w:hAnsi="Times New Roman"/>
          <w:sz w:val="24"/>
          <w:szCs w:val="24"/>
          <w:lang w:val="sl-SI" w:eastAsia="hr-HR"/>
        </w:rPr>
        <w:t xml:space="preserve"> </w:t>
      </w:r>
      <w:r w:rsidR="00BF2925">
        <w:rPr>
          <w:rFonts w:ascii="Times New Roman" w:hAnsi="Times New Roman"/>
          <w:sz w:val="24"/>
          <w:szCs w:val="24"/>
          <w:lang w:val="sl-SI" w:eastAsia="hr-HR"/>
        </w:rPr>
        <w:t>zahtjeva za dostavljanje ponud</w:t>
      </w:r>
      <w:r w:rsidR="00EE2CA6">
        <w:rPr>
          <w:rFonts w:ascii="Times New Roman" w:hAnsi="Times New Roman"/>
          <w:sz w:val="24"/>
          <w:szCs w:val="24"/>
          <w:lang w:val="sl-SI" w:eastAsia="hr-HR"/>
        </w:rPr>
        <w:t>a</w:t>
      </w:r>
      <w:r w:rsidR="00BF2925">
        <w:rPr>
          <w:rFonts w:ascii="Times New Roman" w:hAnsi="Times New Roman"/>
          <w:sz w:val="24"/>
          <w:szCs w:val="24"/>
          <w:lang w:val="sl-SI" w:eastAsia="hr-HR"/>
        </w:rPr>
        <w:t xml:space="preserve"> za</w:t>
      </w:r>
      <w:r w:rsidR="004978A7" w:rsidRPr="004C6B1C">
        <w:rPr>
          <w:rFonts w:ascii="Times New Roman" w:hAnsi="Times New Roman"/>
          <w:sz w:val="24"/>
          <w:szCs w:val="24"/>
          <w:lang w:val="sl-SI" w:eastAsia="hr-HR"/>
        </w:rPr>
        <w:t xml:space="preserve"> </w:t>
      </w:r>
      <w:r>
        <w:rPr>
          <w:rFonts w:ascii="Times New Roman" w:hAnsi="Times New Roman"/>
          <w:sz w:val="24"/>
          <w:szCs w:val="24"/>
          <w:lang w:val="sl-SI" w:eastAsia="hr-HR"/>
        </w:rPr>
        <w:t>javn</w:t>
      </w:r>
      <w:r w:rsidR="00BF2925">
        <w:rPr>
          <w:rFonts w:ascii="Times New Roman" w:hAnsi="Times New Roman"/>
          <w:sz w:val="24"/>
          <w:szCs w:val="24"/>
          <w:lang w:val="sl-SI" w:eastAsia="hr-HR"/>
        </w:rPr>
        <w:t>u</w:t>
      </w:r>
      <w:r>
        <w:rPr>
          <w:rFonts w:ascii="Times New Roman" w:hAnsi="Times New Roman"/>
          <w:sz w:val="24"/>
          <w:szCs w:val="24"/>
          <w:lang w:val="sl-SI" w:eastAsia="hr-HR"/>
        </w:rPr>
        <w:t xml:space="preserve"> nabavk</w:t>
      </w:r>
      <w:r w:rsidR="00BF2925">
        <w:rPr>
          <w:rFonts w:ascii="Times New Roman" w:hAnsi="Times New Roman"/>
          <w:sz w:val="24"/>
          <w:szCs w:val="24"/>
          <w:lang w:val="sl-SI" w:eastAsia="hr-HR"/>
        </w:rPr>
        <w:t>u</w:t>
      </w:r>
      <w:r w:rsidR="004978A7" w:rsidRPr="00C64D0F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DF6C0B">
        <w:rPr>
          <w:rFonts w:ascii="Times New Roman" w:hAnsi="Times New Roman"/>
          <w:sz w:val="24"/>
          <w:szCs w:val="24"/>
          <w:lang w:val="sl-SI"/>
        </w:rPr>
        <w:t>računarske opreme</w:t>
      </w:r>
      <w:r w:rsidR="00FE23AE">
        <w:rPr>
          <w:rFonts w:ascii="Times New Roman" w:hAnsi="Times New Roman"/>
          <w:sz w:val="24"/>
          <w:szCs w:val="24"/>
          <w:lang w:val="sl-SI"/>
        </w:rPr>
        <w:t>. Ukupna pr</w:t>
      </w:r>
      <w:r w:rsidR="00445AEA">
        <w:rPr>
          <w:rFonts w:ascii="Times New Roman" w:hAnsi="Times New Roman"/>
          <w:sz w:val="24"/>
          <w:szCs w:val="24"/>
          <w:lang w:val="sl-SI"/>
        </w:rPr>
        <w:t>o</w:t>
      </w:r>
      <w:r w:rsidR="00FE23AE">
        <w:rPr>
          <w:rFonts w:ascii="Times New Roman" w:hAnsi="Times New Roman"/>
          <w:sz w:val="24"/>
          <w:szCs w:val="24"/>
          <w:lang w:val="sl-SI"/>
        </w:rPr>
        <w:t>cijenjena vrijednost ove nabavke je 9.401,75 KM bez PDV-a</w:t>
      </w:r>
      <w:r w:rsidR="005E6C48">
        <w:rPr>
          <w:rFonts w:ascii="Times New Roman" w:hAnsi="Times New Roman"/>
          <w:sz w:val="24"/>
          <w:szCs w:val="24"/>
          <w:lang w:val="sl-SI"/>
        </w:rPr>
        <w:t>.</w:t>
      </w:r>
    </w:p>
    <w:p w:rsidR="005F11A9" w:rsidRDefault="00EC228D" w:rsidP="004978A7">
      <w:pPr>
        <w:pStyle w:val="BodyText3"/>
        <w:jc w:val="both"/>
        <w:rPr>
          <w:rFonts w:ascii="Times New Roman" w:hAnsi="Times New Roman"/>
          <w:sz w:val="24"/>
          <w:szCs w:val="24"/>
          <w:lang w:val="sl-SI" w:eastAsia="hr-HR"/>
        </w:rPr>
      </w:pPr>
      <w:r>
        <w:rPr>
          <w:rFonts w:ascii="Times New Roman" w:hAnsi="Times New Roman"/>
          <w:sz w:val="24"/>
          <w:szCs w:val="24"/>
          <w:lang w:val="sl-SI" w:eastAsia="hr-HR"/>
        </w:rPr>
        <w:t>N</w:t>
      </w:r>
      <w:r w:rsidR="005F11A9" w:rsidRPr="004C6B1C">
        <w:rPr>
          <w:rFonts w:ascii="Times New Roman" w:hAnsi="Times New Roman"/>
          <w:sz w:val="24"/>
          <w:szCs w:val="24"/>
          <w:lang w:val="sl-SI" w:eastAsia="hr-HR"/>
        </w:rPr>
        <w:t xml:space="preserve">a </w:t>
      </w:r>
      <w:r w:rsidR="005F11A9">
        <w:rPr>
          <w:rFonts w:ascii="Times New Roman" w:hAnsi="Times New Roman"/>
          <w:sz w:val="24"/>
          <w:szCs w:val="24"/>
          <w:lang w:val="sl-SI" w:eastAsia="hr-HR"/>
        </w:rPr>
        <w:t>P</w:t>
      </w:r>
      <w:r w:rsidR="005F11A9" w:rsidRPr="004C6B1C">
        <w:rPr>
          <w:rFonts w:ascii="Times New Roman" w:hAnsi="Times New Roman"/>
          <w:sz w:val="24"/>
          <w:szCs w:val="24"/>
          <w:lang w:val="sl-SI" w:eastAsia="hr-HR"/>
        </w:rPr>
        <w:t>o</w:t>
      </w:r>
      <w:r w:rsidR="005F11A9">
        <w:rPr>
          <w:rFonts w:ascii="Times New Roman" w:hAnsi="Times New Roman"/>
          <w:sz w:val="24"/>
          <w:szCs w:val="24"/>
          <w:lang w:val="sl-SI" w:eastAsia="hr-HR"/>
        </w:rPr>
        <w:t xml:space="preserve">rtalu javnih nabavki </w:t>
      </w:r>
      <w:r>
        <w:rPr>
          <w:rFonts w:ascii="Times New Roman" w:hAnsi="Times New Roman"/>
          <w:sz w:val="24"/>
          <w:szCs w:val="24"/>
          <w:lang w:val="sl-SI" w:eastAsia="hr-HR"/>
        </w:rPr>
        <w:t>objavljeno je Obavještenje o nabavci broj: 820-7-1-18-3-7/23 i</w:t>
      </w:r>
      <w:r w:rsidR="00BF2925">
        <w:rPr>
          <w:rFonts w:ascii="Times New Roman" w:hAnsi="Times New Roman"/>
          <w:sz w:val="24"/>
          <w:szCs w:val="24"/>
          <w:lang w:val="sl-SI" w:eastAsia="hr-HR"/>
        </w:rPr>
        <w:t xml:space="preserve"> </w:t>
      </w:r>
      <w:r w:rsidR="00445AEA">
        <w:rPr>
          <w:rFonts w:ascii="Times New Roman" w:hAnsi="Times New Roman"/>
          <w:sz w:val="24"/>
          <w:szCs w:val="24"/>
          <w:lang w:val="sl-SI" w:eastAsia="hr-HR"/>
        </w:rPr>
        <w:t>T</w:t>
      </w:r>
      <w:r w:rsidR="00BF2925">
        <w:rPr>
          <w:rFonts w:ascii="Times New Roman" w:hAnsi="Times New Roman"/>
          <w:sz w:val="24"/>
          <w:szCs w:val="24"/>
          <w:lang w:val="sl-SI" w:eastAsia="hr-HR"/>
        </w:rPr>
        <w:t>endersk</w:t>
      </w:r>
      <w:r>
        <w:rPr>
          <w:rFonts w:ascii="Times New Roman" w:hAnsi="Times New Roman"/>
          <w:sz w:val="24"/>
          <w:szCs w:val="24"/>
          <w:lang w:val="sl-SI" w:eastAsia="hr-HR"/>
        </w:rPr>
        <w:t>a</w:t>
      </w:r>
      <w:r w:rsidR="00BF2925">
        <w:rPr>
          <w:rFonts w:ascii="Times New Roman" w:hAnsi="Times New Roman"/>
          <w:sz w:val="24"/>
          <w:szCs w:val="24"/>
          <w:lang w:val="sl-SI" w:eastAsia="hr-HR"/>
        </w:rPr>
        <w:t xml:space="preserve"> dokumentacij</w:t>
      </w:r>
      <w:r>
        <w:rPr>
          <w:rFonts w:ascii="Times New Roman" w:hAnsi="Times New Roman"/>
          <w:sz w:val="24"/>
          <w:szCs w:val="24"/>
          <w:lang w:val="sl-SI" w:eastAsia="hr-HR"/>
        </w:rPr>
        <w:t>a</w:t>
      </w:r>
      <w:r w:rsidR="00BF2925">
        <w:rPr>
          <w:rFonts w:ascii="Times New Roman" w:hAnsi="Times New Roman"/>
          <w:sz w:val="24"/>
          <w:szCs w:val="24"/>
          <w:lang w:val="sl-SI" w:eastAsia="hr-HR"/>
        </w:rPr>
        <w:t xml:space="preserve"> broj: UP1 06-16-19-</w:t>
      </w:r>
      <w:r w:rsidR="00DF6C0B">
        <w:rPr>
          <w:rFonts w:ascii="Times New Roman" w:hAnsi="Times New Roman"/>
          <w:sz w:val="24"/>
          <w:szCs w:val="24"/>
          <w:lang w:val="sl-SI" w:eastAsia="hr-HR"/>
        </w:rPr>
        <w:t>15-2</w:t>
      </w:r>
      <w:r w:rsidR="006068A0">
        <w:rPr>
          <w:rFonts w:ascii="Times New Roman" w:hAnsi="Times New Roman"/>
          <w:sz w:val="24"/>
          <w:szCs w:val="24"/>
          <w:lang w:val="sl-SI" w:eastAsia="hr-HR"/>
        </w:rPr>
        <w:t>/23</w:t>
      </w:r>
      <w:r w:rsidR="005F11A9">
        <w:rPr>
          <w:rFonts w:ascii="Times New Roman" w:hAnsi="Times New Roman"/>
          <w:sz w:val="24"/>
          <w:szCs w:val="24"/>
          <w:lang w:val="sl-SI" w:eastAsia="hr-HR"/>
        </w:rPr>
        <w:t xml:space="preserve"> od 05.10.2023. godine </w:t>
      </w:r>
      <w:r>
        <w:rPr>
          <w:rFonts w:ascii="Times New Roman" w:hAnsi="Times New Roman"/>
          <w:sz w:val="24"/>
          <w:szCs w:val="24"/>
          <w:lang w:val="sl-SI" w:eastAsia="hr-HR"/>
        </w:rPr>
        <w:t xml:space="preserve">kao i </w:t>
      </w:r>
      <w:r w:rsidR="00445AEA">
        <w:rPr>
          <w:rFonts w:ascii="Times New Roman" w:hAnsi="Times New Roman"/>
          <w:sz w:val="24"/>
          <w:szCs w:val="24"/>
          <w:lang w:val="sl-SI" w:eastAsia="hr-HR"/>
        </w:rPr>
        <w:t>Ispravka za o</w:t>
      </w:r>
      <w:r>
        <w:rPr>
          <w:rFonts w:ascii="Times New Roman" w:hAnsi="Times New Roman"/>
          <w:sz w:val="24"/>
          <w:szCs w:val="24"/>
          <w:lang w:val="sl-SI" w:eastAsia="hr-HR"/>
        </w:rPr>
        <w:t>bavještenje o</w:t>
      </w:r>
      <w:r w:rsidR="005F11A9">
        <w:rPr>
          <w:rFonts w:ascii="Times New Roman" w:hAnsi="Times New Roman"/>
          <w:sz w:val="24"/>
          <w:szCs w:val="24"/>
          <w:lang w:val="sl-SI" w:eastAsia="hr-HR"/>
        </w:rPr>
        <w:t xml:space="preserve"> </w:t>
      </w:r>
      <w:r w:rsidR="00445AEA">
        <w:rPr>
          <w:rFonts w:ascii="Times New Roman" w:hAnsi="Times New Roman"/>
          <w:sz w:val="24"/>
          <w:szCs w:val="24"/>
          <w:lang w:val="sl-SI" w:eastAsia="hr-HR"/>
        </w:rPr>
        <w:t xml:space="preserve">nabavci: 820-7-1-18-8-8-/23 od 11.10.2023. godine i </w:t>
      </w:r>
      <w:r w:rsidR="005F11A9">
        <w:rPr>
          <w:rFonts w:ascii="Times New Roman" w:hAnsi="Times New Roman"/>
          <w:sz w:val="24"/>
          <w:szCs w:val="24"/>
          <w:lang w:val="sl-SI" w:eastAsia="hr-HR"/>
        </w:rPr>
        <w:t>Odluk</w:t>
      </w:r>
      <w:r w:rsidR="00445AEA">
        <w:rPr>
          <w:rFonts w:ascii="Times New Roman" w:hAnsi="Times New Roman"/>
          <w:sz w:val="24"/>
          <w:szCs w:val="24"/>
          <w:lang w:val="sl-SI" w:eastAsia="hr-HR"/>
        </w:rPr>
        <w:t>a</w:t>
      </w:r>
      <w:r w:rsidR="005F11A9">
        <w:rPr>
          <w:rFonts w:ascii="Times New Roman" w:hAnsi="Times New Roman"/>
          <w:sz w:val="24"/>
          <w:szCs w:val="24"/>
          <w:lang w:val="sl-SI" w:eastAsia="hr-HR"/>
        </w:rPr>
        <w:t xml:space="preserve"> o izmjeni tenderske dokumentacije u postupku javne nabavke računarske opreme broj: UP1 06-16-19-15-5/23 od 11.10.2023. godine.</w:t>
      </w:r>
    </w:p>
    <w:p w:rsidR="00FE23AE" w:rsidRDefault="009413C4" w:rsidP="004978A7">
      <w:pPr>
        <w:pStyle w:val="BodyText3"/>
        <w:jc w:val="both"/>
        <w:rPr>
          <w:rFonts w:ascii="Times New Roman" w:hAnsi="Times New Roman"/>
          <w:sz w:val="24"/>
          <w:szCs w:val="24"/>
          <w:lang w:val="sl-SI" w:eastAsia="hr-HR"/>
        </w:rPr>
      </w:pPr>
      <w:r w:rsidRPr="004D491B">
        <w:rPr>
          <w:rFonts w:ascii="Times New Roman" w:hAnsi="Times New Roman"/>
          <w:sz w:val="24"/>
          <w:szCs w:val="24"/>
          <w:lang w:val="sl-SI" w:eastAsia="hr-HR"/>
        </w:rPr>
        <w:t xml:space="preserve">Tendersku dokumentaciju </w:t>
      </w:r>
      <w:r w:rsidR="00EE2CA6">
        <w:rPr>
          <w:rFonts w:ascii="Times New Roman" w:hAnsi="Times New Roman"/>
          <w:sz w:val="24"/>
          <w:szCs w:val="24"/>
          <w:lang w:val="sl-SI" w:eastAsia="hr-HR"/>
        </w:rPr>
        <w:t>je</w:t>
      </w:r>
      <w:r w:rsidR="00307DF3" w:rsidRPr="004D491B">
        <w:rPr>
          <w:rFonts w:ascii="Times New Roman" w:hAnsi="Times New Roman"/>
          <w:sz w:val="24"/>
          <w:szCs w:val="24"/>
          <w:lang w:val="sl-SI" w:eastAsia="hr-HR"/>
        </w:rPr>
        <w:t>,</w:t>
      </w:r>
      <w:r w:rsidR="001E4311">
        <w:rPr>
          <w:rFonts w:ascii="Times New Roman" w:hAnsi="Times New Roman"/>
          <w:sz w:val="24"/>
          <w:szCs w:val="24"/>
          <w:lang w:val="sl-SI" w:eastAsia="hr-HR"/>
        </w:rPr>
        <w:t xml:space="preserve"> sa P</w:t>
      </w:r>
      <w:r w:rsidRPr="004D491B">
        <w:rPr>
          <w:rFonts w:ascii="Times New Roman" w:hAnsi="Times New Roman"/>
          <w:sz w:val="24"/>
          <w:szCs w:val="24"/>
          <w:lang w:val="sl-SI" w:eastAsia="hr-HR"/>
        </w:rPr>
        <w:t>ortala javnih nabavki</w:t>
      </w:r>
      <w:r w:rsidR="00307DF3" w:rsidRPr="004D491B">
        <w:rPr>
          <w:rFonts w:ascii="Times New Roman" w:hAnsi="Times New Roman"/>
          <w:sz w:val="24"/>
          <w:szCs w:val="24"/>
          <w:lang w:val="sl-SI" w:eastAsia="hr-HR"/>
        </w:rPr>
        <w:t>,</w:t>
      </w:r>
      <w:r w:rsidRPr="004D491B">
        <w:rPr>
          <w:rFonts w:ascii="Times New Roman" w:hAnsi="Times New Roman"/>
          <w:sz w:val="24"/>
          <w:szCs w:val="24"/>
          <w:lang w:val="sl-SI" w:eastAsia="hr-HR"/>
        </w:rPr>
        <w:t xml:space="preserve"> </w:t>
      </w:r>
      <w:r w:rsidRPr="005952EF">
        <w:rPr>
          <w:rFonts w:ascii="Times New Roman" w:hAnsi="Times New Roman"/>
          <w:sz w:val="24"/>
          <w:szCs w:val="24"/>
          <w:lang w:val="sl-SI" w:eastAsia="hr-HR"/>
        </w:rPr>
        <w:t>preuze</w:t>
      </w:r>
      <w:r w:rsidR="00DF6C0B">
        <w:rPr>
          <w:rFonts w:ascii="Times New Roman" w:hAnsi="Times New Roman"/>
          <w:sz w:val="24"/>
          <w:szCs w:val="24"/>
          <w:lang w:val="sl-SI" w:eastAsia="hr-HR"/>
        </w:rPr>
        <w:t>lo dvadeset ponuđača</w:t>
      </w:r>
      <w:r w:rsidR="005F11A9">
        <w:rPr>
          <w:rFonts w:ascii="Times New Roman" w:hAnsi="Times New Roman"/>
          <w:sz w:val="24"/>
          <w:szCs w:val="24"/>
          <w:lang w:val="sl-SI" w:eastAsia="hr-HR"/>
        </w:rPr>
        <w:t>, dok je izmjenu tenderske dokumentacije</w:t>
      </w:r>
      <w:r w:rsidR="00FE23AE">
        <w:rPr>
          <w:rFonts w:ascii="Times New Roman" w:hAnsi="Times New Roman"/>
          <w:sz w:val="24"/>
          <w:szCs w:val="24"/>
          <w:lang w:val="sl-SI" w:eastAsia="hr-HR"/>
        </w:rPr>
        <w:t xml:space="preserve"> preuzelo sedam ponuđača.</w:t>
      </w:r>
    </w:p>
    <w:p w:rsidR="00445AEA" w:rsidRDefault="003C36E1" w:rsidP="00445AEA">
      <w:pPr>
        <w:pStyle w:val="BodyText3"/>
        <w:jc w:val="both"/>
        <w:rPr>
          <w:rFonts w:ascii="Times New Roman" w:hAnsi="Times New Roman"/>
          <w:sz w:val="24"/>
          <w:szCs w:val="24"/>
          <w:lang w:val="sl-SI" w:eastAsia="hr-HR"/>
        </w:rPr>
      </w:pPr>
      <w:r>
        <w:rPr>
          <w:rFonts w:ascii="Times New Roman" w:hAnsi="Times New Roman"/>
          <w:sz w:val="24"/>
          <w:szCs w:val="24"/>
          <w:lang w:val="sl-SI" w:eastAsia="hr-HR"/>
        </w:rPr>
        <w:t xml:space="preserve">Na protokol Ugovornog organa </w:t>
      </w:r>
      <w:r w:rsidR="006068A0">
        <w:rPr>
          <w:rFonts w:ascii="Times New Roman" w:hAnsi="Times New Roman"/>
          <w:sz w:val="24"/>
          <w:szCs w:val="24"/>
          <w:lang w:val="sl-SI" w:eastAsia="hr-HR"/>
        </w:rPr>
        <w:t>su</w:t>
      </w:r>
      <w:r>
        <w:rPr>
          <w:rFonts w:ascii="Times New Roman" w:hAnsi="Times New Roman"/>
          <w:sz w:val="24"/>
          <w:szCs w:val="24"/>
          <w:lang w:val="sl-SI" w:eastAsia="hr-HR"/>
        </w:rPr>
        <w:t xml:space="preserve">, do utvrđenog krajnjeg roka za dostavu ponuda, </w:t>
      </w:r>
      <w:r w:rsidR="00BF2925">
        <w:rPr>
          <w:rFonts w:ascii="Times New Roman" w:hAnsi="Times New Roman"/>
          <w:sz w:val="24"/>
          <w:szCs w:val="24"/>
          <w:lang w:val="sl-SI" w:eastAsia="hr-HR"/>
        </w:rPr>
        <w:t>stigl</w:t>
      </w:r>
      <w:r w:rsidR="006068A0">
        <w:rPr>
          <w:rFonts w:ascii="Times New Roman" w:hAnsi="Times New Roman"/>
          <w:sz w:val="24"/>
          <w:szCs w:val="24"/>
          <w:lang w:val="sl-SI" w:eastAsia="hr-HR"/>
        </w:rPr>
        <w:t xml:space="preserve">e </w:t>
      </w:r>
      <w:r w:rsidR="00FE23AE">
        <w:rPr>
          <w:rFonts w:ascii="Times New Roman" w:hAnsi="Times New Roman"/>
          <w:sz w:val="24"/>
          <w:szCs w:val="24"/>
          <w:lang w:val="sl-SI" w:eastAsia="hr-HR"/>
        </w:rPr>
        <w:t>četiri</w:t>
      </w:r>
      <w:r>
        <w:rPr>
          <w:rFonts w:ascii="Times New Roman" w:hAnsi="Times New Roman"/>
          <w:sz w:val="24"/>
          <w:szCs w:val="24"/>
          <w:lang w:val="sl-SI" w:eastAsia="hr-HR"/>
        </w:rPr>
        <w:t xml:space="preserve"> ponud</w:t>
      </w:r>
      <w:r w:rsidR="006068A0">
        <w:rPr>
          <w:rFonts w:ascii="Times New Roman" w:hAnsi="Times New Roman"/>
          <w:sz w:val="24"/>
          <w:szCs w:val="24"/>
          <w:lang w:val="sl-SI" w:eastAsia="hr-HR"/>
        </w:rPr>
        <w:t>e</w:t>
      </w:r>
      <w:r>
        <w:rPr>
          <w:rFonts w:ascii="Times New Roman" w:hAnsi="Times New Roman"/>
          <w:sz w:val="24"/>
          <w:szCs w:val="24"/>
          <w:lang w:val="sl-SI" w:eastAsia="hr-HR"/>
        </w:rPr>
        <w:t xml:space="preserve">. </w:t>
      </w:r>
    </w:p>
    <w:p w:rsidR="001E4311" w:rsidRPr="00C64D0F" w:rsidRDefault="00445AEA" w:rsidP="003E31AC">
      <w:pPr>
        <w:pStyle w:val="BodyText3"/>
        <w:jc w:val="both"/>
        <w:rPr>
          <w:rFonts w:ascii="Times New Roman" w:eastAsia="TimesNewRoman" w:hAnsi="Times New Roman"/>
          <w:sz w:val="24"/>
          <w:szCs w:val="24"/>
          <w:lang w:val="sl-SI"/>
        </w:rPr>
      </w:pPr>
      <w:r w:rsidRPr="00C64D0F">
        <w:rPr>
          <w:rFonts w:ascii="Times New Roman" w:eastAsia="TimesNewRoman" w:hAnsi="Times New Roman"/>
          <w:sz w:val="24"/>
          <w:szCs w:val="24"/>
          <w:lang w:val="sl-SI"/>
        </w:rPr>
        <w:t xml:space="preserve">Komisija za javne nabavke je blagovremeno </w:t>
      </w:r>
      <w:r w:rsidR="003E31AC" w:rsidRPr="00C64D0F">
        <w:rPr>
          <w:rFonts w:ascii="Times New Roman" w:eastAsia="TimesNewRoman" w:hAnsi="Times New Roman"/>
          <w:sz w:val="24"/>
          <w:szCs w:val="24"/>
          <w:lang w:val="sl-SI"/>
        </w:rPr>
        <w:t>i</w:t>
      </w:r>
      <w:r w:rsidRPr="00C64D0F">
        <w:rPr>
          <w:rFonts w:ascii="Times New Roman" w:eastAsia="TimesNewRoman" w:hAnsi="Times New Roman"/>
          <w:sz w:val="24"/>
          <w:szCs w:val="24"/>
          <w:lang w:val="sl-SI"/>
        </w:rPr>
        <w:t xml:space="preserve"> pravilno izvršila otvaranje</w:t>
      </w:r>
      <w:r w:rsidR="003E31AC" w:rsidRPr="00C64D0F">
        <w:rPr>
          <w:rFonts w:ascii="Times New Roman" w:eastAsia="TimesNewRoman" w:hAnsi="Times New Roman"/>
          <w:sz w:val="24"/>
          <w:szCs w:val="24"/>
          <w:lang w:val="sl-SI"/>
        </w:rPr>
        <w:t xml:space="preserve"> ponuda i ponuđačima dostavila Zapisnk o otvaranju ponuda broj: UP1 06-16-19-15-15/23 od 30.10.2023. godine. </w:t>
      </w:r>
    </w:p>
    <w:p w:rsidR="00445AEA" w:rsidRPr="003E31AC" w:rsidRDefault="00445AEA" w:rsidP="003E31AC">
      <w:pPr>
        <w:pStyle w:val="BodyText3"/>
        <w:jc w:val="both"/>
        <w:rPr>
          <w:rFonts w:ascii="Times New Roman" w:hAnsi="Times New Roman"/>
          <w:color w:val="FF0000"/>
          <w:sz w:val="24"/>
          <w:szCs w:val="24"/>
          <w:lang w:val="sl-SI" w:eastAsia="hr-HR"/>
        </w:rPr>
      </w:pPr>
      <w:r w:rsidRPr="00724F7A">
        <w:rPr>
          <w:rFonts w:ascii="Times New Roman" w:eastAsia="TimesNewRoman" w:hAnsi="Times New Roman"/>
          <w:sz w:val="24"/>
          <w:szCs w:val="24"/>
          <w:lang w:val="sl-SI"/>
        </w:rPr>
        <w:lastRenderedPageBreak/>
        <w:t>Komisija za javne nabavke je izvršila p</w:t>
      </w:r>
      <w:r w:rsidR="00EE2CA6" w:rsidRPr="00724F7A">
        <w:rPr>
          <w:rFonts w:ascii="Times New Roman" w:eastAsia="TimesNewRoman" w:hAnsi="Times New Roman"/>
          <w:sz w:val="24"/>
          <w:szCs w:val="24"/>
          <w:lang w:val="sl-SI"/>
        </w:rPr>
        <w:t xml:space="preserve">regled ponuda </w:t>
      </w:r>
      <w:r w:rsidRPr="00724F7A">
        <w:rPr>
          <w:rFonts w:ascii="Times New Roman" w:eastAsia="TimesNewRoman" w:hAnsi="Times New Roman"/>
          <w:sz w:val="24"/>
          <w:szCs w:val="24"/>
          <w:lang w:val="sl-SI"/>
        </w:rPr>
        <w:t xml:space="preserve">koji </w:t>
      </w:r>
      <w:r w:rsidR="00EE2CA6" w:rsidRPr="00724F7A">
        <w:rPr>
          <w:rFonts w:ascii="Times New Roman" w:eastAsia="TimesNewRoman" w:hAnsi="Times New Roman"/>
          <w:sz w:val="24"/>
          <w:szCs w:val="24"/>
          <w:lang w:val="sl-SI"/>
        </w:rPr>
        <w:t xml:space="preserve">je završen </w:t>
      </w:r>
      <w:r w:rsidR="00C64D0F" w:rsidRPr="00724F7A">
        <w:rPr>
          <w:rFonts w:ascii="Times New Roman" w:eastAsia="TimesNewRoman" w:hAnsi="Times New Roman"/>
          <w:sz w:val="24"/>
          <w:szCs w:val="24"/>
          <w:lang w:val="sl-SI"/>
        </w:rPr>
        <w:t>2</w:t>
      </w:r>
      <w:r w:rsidR="00F1366D">
        <w:rPr>
          <w:rFonts w:ascii="Times New Roman" w:eastAsia="TimesNewRoman" w:hAnsi="Times New Roman"/>
          <w:sz w:val="24"/>
          <w:szCs w:val="24"/>
          <w:lang w:val="sl-SI"/>
        </w:rPr>
        <w:t>2</w:t>
      </w:r>
      <w:r w:rsidRPr="00724F7A">
        <w:rPr>
          <w:rFonts w:ascii="Times New Roman" w:eastAsia="TimesNewRoman" w:hAnsi="Times New Roman"/>
          <w:sz w:val="24"/>
          <w:szCs w:val="24"/>
          <w:lang w:val="sl-SI"/>
        </w:rPr>
        <w:t>.11</w:t>
      </w:r>
      <w:r w:rsidR="00EE2CA6" w:rsidRPr="00724F7A">
        <w:rPr>
          <w:rFonts w:ascii="Times New Roman" w:eastAsia="TimesNewRoman" w:hAnsi="Times New Roman"/>
          <w:sz w:val="24"/>
          <w:szCs w:val="24"/>
          <w:lang w:val="sl-SI"/>
        </w:rPr>
        <w:t xml:space="preserve">.2023. godine </w:t>
      </w:r>
      <w:r w:rsidRPr="00724F7A">
        <w:rPr>
          <w:rFonts w:ascii="Times New Roman" w:eastAsia="TimesNewRoman" w:hAnsi="Times New Roman"/>
          <w:sz w:val="24"/>
          <w:szCs w:val="24"/>
          <w:lang w:val="sl-SI"/>
        </w:rPr>
        <w:t>i o tome</w:t>
      </w:r>
      <w:r w:rsidR="001E4311" w:rsidRPr="00724F7A">
        <w:rPr>
          <w:rFonts w:ascii="Times New Roman" w:eastAsia="TimesNewRoman" w:hAnsi="Times New Roman"/>
          <w:sz w:val="24"/>
          <w:szCs w:val="24"/>
          <w:lang w:val="sl-SI"/>
        </w:rPr>
        <w:t xml:space="preserve"> </w:t>
      </w:r>
      <w:r w:rsidRPr="00C64D0F">
        <w:rPr>
          <w:rFonts w:ascii="Times New Roman" w:eastAsia="TimesNewRoman" w:hAnsi="Times New Roman"/>
          <w:sz w:val="24"/>
          <w:szCs w:val="24"/>
          <w:lang w:val="sl-SI"/>
        </w:rPr>
        <w:t>sačinila</w:t>
      </w:r>
      <w:r w:rsidRPr="003E31AC">
        <w:rPr>
          <w:rFonts w:ascii="Times New Roman" w:hAnsi="Times New Roman"/>
          <w:color w:val="FF0000"/>
          <w:sz w:val="24"/>
          <w:szCs w:val="24"/>
          <w:lang w:val="bs-Latn-BA"/>
        </w:rPr>
        <w:t xml:space="preserve"> </w:t>
      </w:r>
      <w:r w:rsidRPr="003E31AC">
        <w:rPr>
          <w:rFonts w:ascii="Times New Roman" w:hAnsi="Times New Roman"/>
          <w:sz w:val="24"/>
          <w:szCs w:val="24"/>
          <w:lang w:val="bs-Latn-BA"/>
        </w:rPr>
        <w:t>Zapisnik o pregledu i ocjeni ponuda u konkurentskom zahtjevu javne nabavke broj: UP1 06-16-19-15/23 – Nabavka računarske opreme broj: UP1 06-16-19-15-17/23</w:t>
      </w:r>
      <w:r w:rsidRPr="003E31AC">
        <w:rPr>
          <w:rFonts w:ascii="Times New Roman" w:hAnsi="Times New Roman"/>
          <w:color w:val="FF0000"/>
          <w:sz w:val="24"/>
          <w:szCs w:val="24"/>
          <w:lang w:val="bs-Latn-BA"/>
        </w:rPr>
        <w:t>.</w:t>
      </w:r>
    </w:p>
    <w:p w:rsidR="003E31AC" w:rsidRDefault="003E31AC" w:rsidP="00EE2CA6">
      <w:pPr>
        <w:pStyle w:val="ListParagraph"/>
        <w:tabs>
          <w:tab w:val="left" w:pos="8460"/>
        </w:tabs>
        <w:ind w:left="0"/>
        <w:jc w:val="both"/>
        <w:rPr>
          <w:rFonts w:eastAsia="TimesNewRoman"/>
        </w:rPr>
      </w:pPr>
      <w:r>
        <w:rPr>
          <w:rFonts w:eastAsia="TimesNewRoman"/>
        </w:rPr>
        <w:t>Ponude ponuđača Kodeks d.o.o. Sarajevo</w:t>
      </w:r>
      <w:r w:rsidR="00F7627E">
        <w:rPr>
          <w:rFonts w:eastAsia="TimesNewRoman"/>
        </w:rPr>
        <w:t>, Univerzalno d.o.o. Sarajevo</w:t>
      </w:r>
      <w:r>
        <w:rPr>
          <w:rFonts w:eastAsia="TimesNewRoman"/>
        </w:rPr>
        <w:t xml:space="preserve"> </w:t>
      </w:r>
      <w:r w:rsidR="00F7627E">
        <w:rPr>
          <w:rFonts w:eastAsia="TimesNewRoman"/>
        </w:rPr>
        <w:t xml:space="preserve">i TR Doper-tech Kiseljak, Univerzalno d.o.o. Sarajevo </w:t>
      </w:r>
      <w:r>
        <w:rPr>
          <w:rFonts w:eastAsia="TimesNewRoman"/>
        </w:rPr>
        <w:t>su u skladu sa odredbama člana 68. stav (4) tačka i) Zakona o javnim nabavkama odbačene zbog neispunjavanja uslova za kvalifikaciju i ne ispunjavanja zahtjeva iz tenderske dokumentacije.</w:t>
      </w:r>
    </w:p>
    <w:p w:rsidR="00445AEA" w:rsidRDefault="00445AEA" w:rsidP="00EE2CA6">
      <w:pPr>
        <w:pStyle w:val="ListParagraph"/>
        <w:tabs>
          <w:tab w:val="left" w:pos="8460"/>
        </w:tabs>
        <w:ind w:left="0"/>
        <w:jc w:val="both"/>
        <w:rPr>
          <w:rFonts w:eastAsia="TimesNewRoman"/>
        </w:rPr>
      </w:pPr>
    </w:p>
    <w:p w:rsidR="00F7627E" w:rsidRPr="003E31AC" w:rsidRDefault="00F7627E" w:rsidP="00F7627E">
      <w:pPr>
        <w:pStyle w:val="ListParagraph"/>
        <w:tabs>
          <w:tab w:val="left" w:pos="8460"/>
        </w:tabs>
        <w:ind w:left="0"/>
        <w:jc w:val="both"/>
        <w:rPr>
          <w:rFonts w:eastAsia="TimesNewRoman"/>
          <w:b/>
          <w:u w:val="single"/>
        </w:rPr>
      </w:pPr>
      <w:r w:rsidRPr="003E31AC">
        <w:rPr>
          <w:rFonts w:eastAsia="TimesNewRoman"/>
          <w:b/>
          <w:u w:val="single"/>
        </w:rPr>
        <w:t>Kodeks d.o.o. Sarajevo</w:t>
      </w:r>
    </w:p>
    <w:p w:rsidR="00F7627E" w:rsidRPr="00EE2CA6" w:rsidRDefault="00F7627E" w:rsidP="00F7627E">
      <w:pPr>
        <w:pStyle w:val="ListParagraph"/>
        <w:tabs>
          <w:tab w:val="left" w:pos="8460"/>
        </w:tabs>
        <w:ind w:left="0"/>
        <w:jc w:val="both"/>
        <w:rPr>
          <w:rFonts w:eastAsia="TimesNewRoman"/>
          <w:color w:val="F79646" w:themeColor="accent6"/>
        </w:rPr>
      </w:pPr>
    </w:p>
    <w:p w:rsidR="00F7627E" w:rsidRDefault="00F7627E" w:rsidP="00F7627E">
      <w:pPr>
        <w:pStyle w:val="ListParagraph"/>
        <w:tabs>
          <w:tab w:val="left" w:pos="8460"/>
        </w:tabs>
        <w:ind w:left="0"/>
        <w:jc w:val="both"/>
        <w:rPr>
          <w:rFonts w:eastAsia="TimesNewRoman"/>
        </w:rPr>
      </w:pPr>
      <w:r w:rsidRPr="00A513BE">
        <w:rPr>
          <w:rFonts w:eastAsia="TimesNewRoman"/>
        </w:rPr>
        <w:t>P</w:t>
      </w:r>
      <w:r>
        <w:rPr>
          <w:rFonts w:eastAsia="TimesNewRoman"/>
        </w:rPr>
        <w:t>onuda p</w:t>
      </w:r>
      <w:r w:rsidRPr="00A513BE">
        <w:rPr>
          <w:rFonts w:eastAsia="TimesNewRoman"/>
        </w:rPr>
        <w:t>onuđač</w:t>
      </w:r>
      <w:r>
        <w:rPr>
          <w:rFonts w:eastAsia="TimesNewRoman"/>
        </w:rPr>
        <w:t xml:space="preserve">a Kodeks d.o.o. Sarajevo </w:t>
      </w:r>
      <w:r w:rsidRPr="00A44C9D">
        <w:rPr>
          <w:noProof/>
          <w:lang w:val="bs-Latn-BA"/>
        </w:rPr>
        <w:t>ne ispunjava</w:t>
      </w:r>
      <w:r>
        <w:rPr>
          <w:noProof/>
          <w:lang w:val="bs-Latn-BA"/>
        </w:rPr>
        <w:t xml:space="preserve"> </w:t>
      </w:r>
      <w:r w:rsidRPr="00A44C9D">
        <w:rPr>
          <w:noProof/>
          <w:lang w:val="bs-Latn-BA"/>
        </w:rPr>
        <w:t xml:space="preserve">zahtjeve u pogledu opisa predmeta nabavke i tehničkih </w:t>
      </w:r>
      <w:r>
        <w:rPr>
          <w:noProof/>
          <w:lang w:val="bs-Latn-BA"/>
        </w:rPr>
        <w:t>specifikacija.</w:t>
      </w:r>
    </w:p>
    <w:p w:rsidR="00F7627E" w:rsidRDefault="00F7627E" w:rsidP="00F7627E">
      <w:pPr>
        <w:pStyle w:val="ListParagraph"/>
        <w:tabs>
          <w:tab w:val="left" w:pos="8460"/>
        </w:tabs>
        <w:ind w:left="0"/>
        <w:jc w:val="both"/>
        <w:rPr>
          <w:rFonts w:eastAsia="TimesNewRoman"/>
        </w:rPr>
      </w:pPr>
    </w:p>
    <w:p w:rsidR="00F7627E" w:rsidRDefault="00F7627E" w:rsidP="00F7627E">
      <w:pPr>
        <w:pStyle w:val="ListParagraph"/>
        <w:tabs>
          <w:tab w:val="left" w:pos="8460"/>
        </w:tabs>
        <w:ind w:left="0"/>
        <w:jc w:val="both"/>
        <w:rPr>
          <w:rFonts w:eastAsia="TimesNewRoman"/>
        </w:rPr>
      </w:pPr>
      <w:r>
        <w:rPr>
          <w:rFonts w:eastAsia="TimesNewRoman"/>
        </w:rPr>
        <w:t>Tendersko</w:t>
      </w:r>
      <w:r w:rsidR="00A85758">
        <w:rPr>
          <w:rFonts w:eastAsia="TimesNewRoman"/>
        </w:rPr>
        <w:t>m</w:t>
      </w:r>
      <w:r>
        <w:rPr>
          <w:rFonts w:eastAsia="TimesNewRoman"/>
        </w:rPr>
        <w:t xml:space="preserve"> dokumentaci</w:t>
      </w:r>
      <w:r w:rsidR="00A85758">
        <w:rPr>
          <w:rFonts w:eastAsia="TimesNewRoman"/>
        </w:rPr>
        <w:t>ijom</w:t>
      </w:r>
      <w:r>
        <w:rPr>
          <w:rFonts w:eastAsia="TimesNewRoman"/>
        </w:rPr>
        <w:t xml:space="preserve"> je traženo:</w:t>
      </w:r>
    </w:p>
    <w:p w:rsidR="00F7627E" w:rsidRPr="00CB7D88" w:rsidRDefault="00F7627E" w:rsidP="00F7627E">
      <w:pPr>
        <w:pStyle w:val="BodyText3"/>
        <w:rPr>
          <w:rFonts w:ascii="Times New Roman" w:hAnsi="Times New Roman"/>
          <w:b/>
          <w:bCs/>
          <w:i/>
          <w:noProof/>
          <w:sz w:val="24"/>
          <w:szCs w:val="24"/>
          <w:lang w:val="bs-Latn-BA"/>
        </w:rPr>
      </w:pPr>
      <w:r w:rsidRPr="00CB7D88">
        <w:rPr>
          <w:rFonts w:ascii="Times New Roman" w:hAnsi="Times New Roman"/>
          <w:i/>
          <w:noProof/>
          <w:sz w:val="24"/>
          <w:szCs w:val="24"/>
          <w:lang w:val="bs-Latn-BA"/>
        </w:rPr>
        <w:t xml:space="preserve"> „Interni DVD RW ili eksterni DVD RW sa USB interfejsom“.</w:t>
      </w:r>
    </w:p>
    <w:p w:rsidR="00F7627E" w:rsidRDefault="00F7627E" w:rsidP="00F7627E">
      <w:pPr>
        <w:pStyle w:val="ListParagraph"/>
        <w:tabs>
          <w:tab w:val="left" w:pos="8460"/>
        </w:tabs>
        <w:ind w:left="0"/>
        <w:jc w:val="both"/>
        <w:rPr>
          <w:rFonts w:eastAsia="TimesNewRoman"/>
        </w:rPr>
      </w:pPr>
      <w:r>
        <w:rPr>
          <w:rFonts w:eastAsia="TimesNewRoman"/>
        </w:rPr>
        <w:t>Ponuđač nije ponudio ništa za navedenu stavku.</w:t>
      </w:r>
    </w:p>
    <w:p w:rsidR="00A513BE" w:rsidRDefault="00A513BE" w:rsidP="00EE2CA6">
      <w:pPr>
        <w:pStyle w:val="ListParagraph"/>
        <w:tabs>
          <w:tab w:val="left" w:pos="8460"/>
        </w:tabs>
        <w:ind w:left="0"/>
        <w:jc w:val="both"/>
        <w:rPr>
          <w:rFonts w:eastAsia="TimesNewRoman"/>
        </w:rPr>
      </w:pPr>
    </w:p>
    <w:p w:rsidR="003E31AC" w:rsidRDefault="003E31AC" w:rsidP="003E31AC">
      <w:pPr>
        <w:pStyle w:val="ListParagraph"/>
        <w:tabs>
          <w:tab w:val="left" w:pos="8460"/>
        </w:tabs>
        <w:ind w:left="0"/>
        <w:jc w:val="both"/>
        <w:rPr>
          <w:rFonts w:eastAsia="TimesNewRoman"/>
          <w:b/>
          <w:u w:val="single"/>
        </w:rPr>
      </w:pPr>
      <w:r w:rsidRPr="003E31AC">
        <w:rPr>
          <w:rFonts w:eastAsia="TimesNewRoman"/>
          <w:b/>
          <w:u w:val="single"/>
        </w:rPr>
        <w:t xml:space="preserve">Univerzalno d.o.o. Sarajevo </w:t>
      </w:r>
    </w:p>
    <w:p w:rsidR="00A513BE" w:rsidRDefault="00A513BE" w:rsidP="003E31AC">
      <w:pPr>
        <w:pStyle w:val="ListParagraph"/>
        <w:tabs>
          <w:tab w:val="left" w:pos="8460"/>
        </w:tabs>
        <w:ind w:left="0"/>
        <w:jc w:val="both"/>
        <w:rPr>
          <w:rFonts w:eastAsia="TimesNewRoman"/>
          <w:b/>
          <w:u w:val="single"/>
        </w:rPr>
      </w:pPr>
    </w:p>
    <w:p w:rsidR="00A85758" w:rsidRDefault="00A513BE" w:rsidP="00A513BE">
      <w:pPr>
        <w:pStyle w:val="ListParagraph"/>
        <w:tabs>
          <w:tab w:val="left" w:pos="8460"/>
        </w:tabs>
        <w:ind w:left="0"/>
        <w:jc w:val="both"/>
        <w:rPr>
          <w:noProof/>
          <w:lang w:val="bs-Latn-BA"/>
        </w:rPr>
      </w:pPr>
      <w:r w:rsidRPr="00A513BE">
        <w:rPr>
          <w:rFonts w:eastAsia="TimesNewRoman"/>
        </w:rPr>
        <w:t>Ponuđač</w:t>
      </w:r>
      <w:r>
        <w:rPr>
          <w:rFonts w:eastAsia="TimesNewRoman"/>
        </w:rPr>
        <w:t xml:space="preserve"> Univerzalno d.o.o. Sarajevo </w:t>
      </w:r>
      <w:r w:rsidR="00CB7D88">
        <w:rPr>
          <w:rFonts w:eastAsia="TimesNewRoman"/>
        </w:rPr>
        <w:t xml:space="preserve">se isključuje </w:t>
      </w:r>
      <w:r w:rsidR="00CB7D88" w:rsidRPr="00646474">
        <w:rPr>
          <w:noProof/>
          <w:lang w:val="bs-Latn-BA"/>
        </w:rPr>
        <w:t xml:space="preserve">iz postupka zbog </w:t>
      </w:r>
      <w:r w:rsidR="00CB7D88">
        <w:rPr>
          <w:noProof/>
          <w:lang w:val="bs-Latn-BA"/>
        </w:rPr>
        <w:t>neispunjavanja uslova za kvalifikaciju. P</w:t>
      </w:r>
      <w:r w:rsidR="00CB7D88" w:rsidRPr="00646474">
        <w:rPr>
          <w:noProof/>
          <w:lang w:val="bs-Latn-BA"/>
        </w:rPr>
        <w:t>onuđač nije dostavio Izjavu o ispunjenosti uslova iz članova 48. i 49. Zakona u skladu sa zahtjevom iz tenderske dokumentacije.</w:t>
      </w:r>
      <w:r w:rsidR="00CB7D88">
        <w:rPr>
          <w:noProof/>
          <w:lang w:val="bs-Latn-BA"/>
        </w:rPr>
        <w:t xml:space="preserve"> </w:t>
      </w:r>
    </w:p>
    <w:p w:rsidR="00A85758" w:rsidRDefault="00A85758" w:rsidP="00A513BE">
      <w:pPr>
        <w:pStyle w:val="ListParagraph"/>
        <w:tabs>
          <w:tab w:val="left" w:pos="8460"/>
        </w:tabs>
        <w:ind w:left="0"/>
        <w:jc w:val="both"/>
        <w:rPr>
          <w:noProof/>
          <w:lang w:val="bs-Latn-BA"/>
        </w:rPr>
      </w:pPr>
    </w:p>
    <w:p w:rsidR="00CB7D88" w:rsidRDefault="00CB7D88" w:rsidP="00A513BE">
      <w:pPr>
        <w:pStyle w:val="ListParagraph"/>
        <w:tabs>
          <w:tab w:val="left" w:pos="8460"/>
        </w:tabs>
        <w:ind w:left="0"/>
        <w:jc w:val="both"/>
        <w:rPr>
          <w:noProof/>
          <w:lang w:val="bs-Latn-BA"/>
        </w:rPr>
      </w:pPr>
      <w:r>
        <w:rPr>
          <w:noProof/>
          <w:lang w:val="bs-Latn-BA"/>
        </w:rPr>
        <w:t xml:space="preserve">Ponuda ponuđača </w:t>
      </w:r>
      <w:r w:rsidRPr="00A44C9D">
        <w:rPr>
          <w:noProof/>
          <w:lang w:val="bs-Latn-BA"/>
        </w:rPr>
        <w:t>ne ispunjava</w:t>
      </w:r>
      <w:r>
        <w:rPr>
          <w:noProof/>
          <w:lang w:val="bs-Latn-BA"/>
        </w:rPr>
        <w:t xml:space="preserve"> ni</w:t>
      </w:r>
      <w:r w:rsidRPr="00A44C9D">
        <w:rPr>
          <w:noProof/>
          <w:lang w:val="bs-Latn-BA"/>
        </w:rPr>
        <w:t xml:space="preserve"> zahtjeve u pogledu opisa predmeta nabavke i tehničkih </w:t>
      </w:r>
      <w:r>
        <w:rPr>
          <w:noProof/>
          <w:lang w:val="bs-Latn-BA"/>
        </w:rPr>
        <w:t xml:space="preserve">specifikacija. </w:t>
      </w:r>
    </w:p>
    <w:p w:rsidR="00A513BE" w:rsidRDefault="00A513BE" w:rsidP="003E31AC">
      <w:pPr>
        <w:pStyle w:val="ListParagraph"/>
        <w:tabs>
          <w:tab w:val="left" w:pos="8460"/>
        </w:tabs>
        <w:ind w:left="0"/>
        <w:jc w:val="both"/>
        <w:rPr>
          <w:rFonts w:eastAsia="TimesNewRoman"/>
        </w:rPr>
      </w:pPr>
    </w:p>
    <w:p w:rsidR="00CB7D88" w:rsidRDefault="00CB7D88" w:rsidP="00CB7D88">
      <w:pPr>
        <w:pStyle w:val="ListParagraph"/>
        <w:tabs>
          <w:tab w:val="left" w:pos="8460"/>
        </w:tabs>
        <w:ind w:left="0"/>
        <w:jc w:val="both"/>
        <w:rPr>
          <w:rFonts w:eastAsia="TimesNewRoman"/>
        </w:rPr>
      </w:pPr>
      <w:r>
        <w:rPr>
          <w:rFonts w:eastAsia="TimesNewRoman"/>
        </w:rPr>
        <w:t>Tendersko</w:t>
      </w:r>
      <w:r w:rsidR="00A85758">
        <w:rPr>
          <w:rFonts w:eastAsia="TimesNewRoman"/>
        </w:rPr>
        <w:t>m</w:t>
      </w:r>
      <w:r>
        <w:rPr>
          <w:rFonts w:eastAsia="TimesNewRoman"/>
        </w:rPr>
        <w:t xml:space="preserve"> dokumentacij</w:t>
      </w:r>
      <w:r w:rsidR="00A85758">
        <w:rPr>
          <w:rFonts w:eastAsia="TimesNewRoman"/>
        </w:rPr>
        <w:t>om</w:t>
      </w:r>
      <w:r>
        <w:rPr>
          <w:rFonts w:eastAsia="TimesNewRoman"/>
        </w:rPr>
        <w:t xml:space="preserve"> je traženo:</w:t>
      </w:r>
    </w:p>
    <w:p w:rsidR="00CB7D88" w:rsidRPr="00CB7D88" w:rsidRDefault="00CB7D88" w:rsidP="00CB7D88">
      <w:pPr>
        <w:pStyle w:val="BodyText3"/>
        <w:spacing w:after="0"/>
        <w:rPr>
          <w:rFonts w:ascii="Times New Roman" w:hAnsi="Times New Roman"/>
          <w:b/>
          <w:bCs/>
          <w:i/>
          <w:noProof/>
          <w:sz w:val="24"/>
          <w:szCs w:val="24"/>
          <w:lang w:val="bs-Latn-BA"/>
        </w:rPr>
      </w:pPr>
      <w:r w:rsidRPr="00CB7D88">
        <w:rPr>
          <w:rFonts w:ascii="Times New Roman" w:hAnsi="Times New Roman"/>
          <w:i/>
          <w:noProof/>
          <w:sz w:val="24"/>
          <w:szCs w:val="24"/>
          <w:lang w:val="bs-Latn-BA"/>
        </w:rPr>
        <w:t>LAN RJ-45 GbE,</w:t>
      </w:r>
    </w:p>
    <w:p w:rsidR="00CB7D88" w:rsidRPr="00CB7D88" w:rsidRDefault="00CB7D88" w:rsidP="00CB7D88">
      <w:pPr>
        <w:pStyle w:val="BodyText3"/>
        <w:spacing w:after="0"/>
        <w:rPr>
          <w:rFonts w:ascii="Times New Roman" w:hAnsi="Times New Roman"/>
          <w:b/>
          <w:bCs/>
          <w:i/>
          <w:noProof/>
          <w:sz w:val="24"/>
          <w:szCs w:val="24"/>
          <w:lang w:val="bs-Latn-BA"/>
        </w:rPr>
      </w:pPr>
      <w:r w:rsidRPr="00CB7D88">
        <w:rPr>
          <w:rFonts w:ascii="Times New Roman" w:hAnsi="Times New Roman"/>
          <w:i/>
          <w:noProof/>
          <w:sz w:val="24"/>
          <w:szCs w:val="24"/>
          <w:lang w:val="bs-Latn-BA"/>
        </w:rPr>
        <w:t>HDMI,</w:t>
      </w:r>
    </w:p>
    <w:p w:rsidR="00CB7D88" w:rsidRPr="00CB7D88" w:rsidRDefault="00CB7D88" w:rsidP="00CB7D88">
      <w:pPr>
        <w:pStyle w:val="BodyText3"/>
        <w:spacing w:after="0"/>
        <w:rPr>
          <w:rFonts w:ascii="Times New Roman" w:hAnsi="Times New Roman"/>
          <w:b/>
          <w:bCs/>
          <w:i/>
          <w:noProof/>
          <w:sz w:val="24"/>
          <w:szCs w:val="24"/>
          <w:lang w:val="bs-Latn-BA"/>
        </w:rPr>
      </w:pPr>
      <w:r w:rsidRPr="00CB7D88">
        <w:rPr>
          <w:rFonts w:ascii="Times New Roman" w:hAnsi="Times New Roman"/>
          <w:i/>
          <w:noProof/>
          <w:sz w:val="24"/>
          <w:szCs w:val="24"/>
          <w:lang w:val="bs-Latn-BA"/>
        </w:rPr>
        <w:t>VGA ili D-Sub,</w:t>
      </w:r>
    </w:p>
    <w:p w:rsidR="00CB7D88" w:rsidRPr="00CB7D88" w:rsidRDefault="00CB7D88" w:rsidP="00CB7D88">
      <w:pPr>
        <w:pStyle w:val="BodyText3"/>
        <w:spacing w:after="0"/>
        <w:rPr>
          <w:rFonts w:ascii="Times New Roman" w:hAnsi="Times New Roman"/>
          <w:b/>
          <w:bCs/>
          <w:i/>
          <w:noProof/>
          <w:sz w:val="24"/>
          <w:szCs w:val="24"/>
          <w:lang w:val="bs-Latn-BA"/>
        </w:rPr>
      </w:pPr>
      <w:r w:rsidRPr="00CB7D88">
        <w:rPr>
          <w:rFonts w:ascii="Times New Roman" w:hAnsi="Times New Roman"/>
          <w:i/>
          <w:noProof/>
          <w:sz w:val="24"/>
          <w:szCs w:val="24"/>
          <w:lang w:val="bs-Latn-BA"/>
        </w:rPr>
        <w:t>minimalno 7xUSB Type A (uključujući prednju i zadnju stranu),</w:t>
      </w:r>
    </w:p>
    <w:p w:rsidR="00CB7D88" w:rsidRPr="00CB7D88" w:rsidRDefault="00CB7D88" w:rsidP="00CB7D88">
      <w:pPr>
        <w:pStyle w:val="BodyText3"/>
        <w:spacing w:after="0"/>
        <w:rPr>
          <w:rFonts w:ascii="Times New Roman" w:hAnsi="Times New Roman"/>
          <w:b/>
          <w:bCs/>
          <w:i/>
          <w:noProof/>
          <w:sz w:val="24"/>
          <w:szCs w:val="24"/>
          <w:lang w:val="bs-Latn-BA"/>
        </w:rPr>
      </w:pPr>
      <w:r w:rsidRPr="00CB7D88">
        <w:rPr>
          <w:rFonts w:ascii="Times New Roman" w:hAnsi="Times New Roman"/>
          <w:i/>
          <w:noProof/>
          <w:sz w:val="24"/>
          <w:szCs w:val="24"/>
          <w:lang w:val="bs-Latn-BA"/>
        </w:rPr>
        <w:t>minimalno 3xUSB na prednjoj strani,</w:t>
      </w:r>
    </w:p>
    <w:p w:rsidR="00CB7D88" w:rsidRPr="00CB7D88" w:rsidRDefault="00CB7D88" w:rsidP="00CB7D88">
      <w:pPr>
        <w:pStyle w:val="BodyText3"/>
        <w:spacing w:after="0"/>
        <w:rPr>
          <w:rFonts w:ascii="Times New Roman" w:hAnsi="Times New Roman"/>
          <w:b/>
          <w:bCs/>
          <w:i/>
          <w:noProof/>
          <w:sz w:val="24"/>
          <w:szCs w:val="24"/>
          <w:lang w:val="bs-Latn-BA"/>
        </w:rPr>
      </w:pPr>
      <w:r w:rsidRPr="00CB7D88">
        <w:rPr>
          <w:rFonts w:ascii="Times New Roman" w:hAnsi="Times New Roman"/>
          <w:i/>
          <w:noProof/>
          <w:sz w:val="24"/>
          <w:szCs w:val="24"/>
          <w:lang w:val="bs-Latn-BA"/>
        </w:rPr>
        <w:t>minimalno 2xUSB 3.1 Type A (umjesto USB 3.1 Type A može USB 3.2 Type A),</w:t>
      </w:r>
    </w:p>
    <w:p w:rsidR="00CB7D88" w:rsidRPr="00CB7D88" w:rsidRDefault="00CB7D88" w:rsidP="00CB7D88">
      <w:pPr>
        <w:pStyle w:val="BodyText3"/>
        <w:spacing w:after="0"/>
        <w:rPr>
          <w:rFonts w:ascii="Times New Roman" w:hAnsi="Times New Roman"/>
          <w:b/>
          <w:bCs/>
          <w:i/>
          <w:noProof/>
          <w:sz w:val="24"/>
          <w:szCs w:val="24"/>
          <w:lang w:val="bs-Latn-BA"/>
        </w:rPr>
      </w:pPr>
      <w:r w:rsidRPr="00CB7D88">
        <w:rPr>
          <w:rFonts w:ascii="Times New Roman" w:hAnsi="Times New Roman"/>
          <w:i/>
          <w:noProof/>
          <w:sz w:val="24"/>
          <w:szCs w:val="24"/>
          <w:lang w:val="bs-Latn-BA"/>
        </w:rPr>
        <w:t>audio port (3,5 mm) za mikrofon i slušalice na prednjoj strani,</w:t>
      </w:r>
    </w:p>
    <w:p w:rsidR="00CB7D88" w:rsidRDefault="00CB7D88" w:rsidP="00CB7D88">
      <w:pPr>
        <w:pStyle w:val="ListParagraph"/>
        <w:tabs>
          <w:tab w:val="left" w:pos="8460"/>
        </w:tabs>
        <w:ind w:left="0"/>
        <w:jc w:val="both"/>
        <w:rPr>
          <w:i/>
          <w:noProof/>
          <w:lang w:val="bs-Latn-BA"/>
        </w:rPr>
      </w:pPr>
      <w:r w:rsidRPr="00CB7D88">
        <w:rPr>
          <w:i/>
          <w:noProof/>
          <w:lang w:val="bs-Latn-BA"/>
        </w:rPr>
        <w:t>standardni portovi (3,5 mm) za audio izlaz na zadnjoj strani.</w:t>
      </w:r>
    </w:p>
    <w:p w:rsidR="00CB7D88" w:rsidRDefault="00CB7D88" w:rsidP="00CB7D88">
      <w:pPr>
        <w:pStyle w:val="ListParagraph"/>
        <w:tabs>
          <w:tab w:val="left" w:pos="8460"/>
        </w:tabs>
        <w:ind w:left="0"/>
        <w:jc w:val="both"/>
        <w:rPr>
          <w:i/>
          <w:noProof/>
          <w:lang w:val="bs-Latn-BA"/>
        </w:rPr>
      </w:pPr>
    </w:p>
    <w:p w:rsidR="00CB7D88" w:rsidRDefault="00CB7D88" w:rsidP="00CB7D88">
      <w:pPr>
        <w:pStyle w:val="ListParagraph"/>
        <w:tabs>
          <w:tab w:val="left" w:pos="8460"/>
        </w:tabs>
        <w:ind w:left="0"/>
        <w:jc w:val="both"/>
        <w:rPr>
          <w:rFonts w:eastAsia="TimesNewRoman"/>
        </w:rPr>
      </w:pPr>
      <w:r>
        <w:rPr>
          <w:rFonts w:eastAsia="TimesNewRoman"/>
        </w:rPr>
        <w:t>Ponuđač je ponudio:</w:t>
      </w:r>
    </w:p>
    <w:p w:rsidR="00CB7D88" w:rsidRPr="00CB7D88" w:rsidRDefault="00CB7D88" w:rsidP="00CB7D88">
      <w:pPr>
        <w:pStyle w:val="ListParagraph"/>
        <w:tabs>
          <w:tab w:val="left" w:pos="8460"/>
        </w:tabs>
        <w:ind w:left="0"/>
        <w:jc w:val="both"/>
        <w:rPr>
          <w:i/>
          <w:noProof/>
          <w:lang w:val="bs-Latn-BA"/>
        </w:rPr>
      </w:pPr>
      <w:r w:rsidRPr="00CB7D88">
        <w:rPr>
          <w:i/>
          <w:noProof/>
          <w:lang w:val="bs-Latn-BA"/>
        </w:rPr>
        <w:t xml:space="preserve">Priključci naprijed 1 kombinirani priključak za slušalice/mikrofon; 1 superbrzi priključak USB Type-A brzine prijenosa signala od 10 Gb/s; 1 superbrzi priključak USB Type-A  brzine prijenosa signala od 10 Gb/s (punjenje); 1 superbrzi USB Type-C® brzine 20Gb/s  </w:t>
      </w:r>
    </w:p>
    <w:p w:rsidR="00CB7D88" w:rsidRPr="00A513BE" w:rsidRDefault="00CB7D88" w:rsidP="003E31AC">
      <w:pPr>
        <w:pStyle w:val="ListParagraph"/>
        <w:tabs>
          <w:tab w:val="left" w:pos="8460"/>
        </w:tabs>
        <w:ind w:left="0"/>
        <w:jc w:val="both"/>
        <w:rPr>
          <w:rFonts w:eastAsia="TimesNewRoman"/>
        </w:rPr>
      </w:pPr>
    </w:p>
    <w:p w:rsidR="003E31AC" w:rsidRDefault="00CB7D88" w:rsidP="003E31AC">
      <w:pPr>
        <w:pStyle w:val="ListParagraph"/>
        <w:tabs>
          <w:tab w:val="left" w:pos="8460"/>
        </w:tabs>
        <w:ind w:left="0"/>
        <w:jc w:val="both"/>
        <w:rPr>
          <w:noProof/>
          <w:lang w:val="bs-Latn-BA"/>
        </w:rPr>
      </w:pPr>
      <w:r>
        <w:rPr>
          <w:noProof/>
          <w:lang w:val="bs-Latn-BA"/>
        </w:rPr>
        <w:t xml:space="preserve">U ponuđenim stavkama nema: </w:t>
      </w:r>
      <w:r w:rsidRPr="00AE0A54">
        <w:rPr>
          <w:noProof/>
          <w:lang w:val="bs-Latn-BA"/>
        </w:rPr>
        <w:t>LAN RJ-45 GbE,</w:t>
      </w:r>
      <w:r>
        <w:rPr>
          <w:noProof/>
          <w:lang w:val="bs-Latn-BA"/>
        </w:rPr>
        <w:t xml:space="preserve"> </w:t>
      </w:r>
      <w:r w:rsidRPr="00AE0A54">
        <w:rPr>
          <w:noProof/>
          <w:lang w:val="bs-Latn-BA"/>
        </w:rPr>
        <w:t>HDMI,</w:t>
      </w:r>
      <w:r>
        <w:rPr>
          <w:noProof/>
          <w:lang w:val="bs-Latn-BA"/>
        </w:rPr>
        <w:t xml:space="preserve"> </w:t>
      </w:r>
      <w:r w:rsidRPr="00AE0A54">
        <w:rPr>
          <w:noProof/>
          <w:lang w:val="bs-Latn-BA"/>
        </w:rPr>
        <w:t>VGA ili D-Sub,</w:t>
      </w:r>
      <w:r>
        <w:rPr>
          <w:noProof/>
          <w:lang w:val="bs-Latn-BA"/>
        </w:rPr>
        <w:t xml:space="preserve"> </w:t>
      </w:r>
      <w:r w:rsidRPr="00AE0A54">
        <w:rPr>
          <w:noProof/>
          <w:lang w:val="bs-Latn-BA"/>
        </w:rPr>
        <w:t>standardni portovi (3,5 mm) za audio izlaz na zadnjoj strani</w:t>
      </w:r>
      <w:r>
        <w:rPr>
          <w:noProof/>
          <w:lang w:val="bs-Latn-BA"/>
        </w:rPr>
        <w:t xml:space="preserve"> te </w:t>
      </w:r>
      <w:r w:rsidRPr="00AE0A54">
        <w:rPr>
          <w:noProof/>
          <w:lang w:val="bs-Latn-BA"/>
        </w:rPr>
        <w:t>minimalno 7xUSB Type A (uključujući prednju i zadnju stranu)</w:t>
      </w:r>
      <w:r>
        <w:rPr>
          <w:noProof/>
          <w:lang w:val="bs-Latn-BA"/>
        </w:rPr>
        <w:t>.</w:t>
      </w:r>
    </w:p>
    <w:p w:rsidR="00CB7D88" w:rsidRPr="003E31AC" w:rsidRDefault="00CB7D88" w:rsidP="003E31AC">
      <w:pPr>
        <w:pStyle w:val="ListParagraph"/>
        <w:tabs>
          <w:tab w:val="left" w:pos="8460"/>
        </w:tabs>
        <w:ind w:left="0"/>
        <w:jc w:val="both"/>
        <w:rPr>
          <w:rFonts w:eastAsia="TimesNewRoman"/>
          <w:b/>
          <w:u w:val="single"/>
        </w:rPr>
      </w:pPr>
    </w:p>
    <w:p w:rsidR="00F7627E" w:rsidRDefault="00F7627E" w:rsidP="00F7627E">
      <w:pPr>
        <w:pStyle w:val="ListParagraph"/>
        <w:tabs>
          <w:tab w:val="left" w:pos="8460"/>
        </w:tabs>
        <w:ind w:left="0"/>
        <w:jc w:val="both"/>
        <w:rPr>
          <w:rFonts w:eastAsia="TimesNewRoman"/>
          <w:b/>
          <w:u w:val="single"/>
        </w:rPr>
      </w:pPr>
      <w:r w:rsidRPr="003E31AC">
        <w:rPr>
          <w:rFonts w:eastAsia="TimesNewRoman"/>
          <w:b/>
          <w:u w:val="single"/>
        </w:rPr>
        <w:t>TR Doper-tech Kiseljak</w:t>
      </w:r>
    </w:p>
    <w:p w:rsidR="00F7627E" w:rsidRDefault="00F7627E" w:rsidP="00F7627E">
      <w:pPr>
        <w:pStyle w:val="ListParagraph"/>
        <w:tabs>
          <w:tab w:val="left" w:pos="8460"/>
        </w:tabs>
        <w:ind w:left="0"/>
        <w:jc w:val="both"/>
        <w:rPr>
          <w:rFonts w:eastAsia="TimesNewRoman"/>
          <w:b/>
          <w:u w:val="single"/>
        </w:rPr>
      </w:pPr>
    </w:p>
    <w:p w:rsidR="00F7627E" w:rsidRDefault="00F7627E" w:rsidP="00F7627E">
      <w:pPr>
        <w:pStyle w:val="ListParagraph"/>
        <w:tabs>
          <w:tab w:val="left" w:pos="8460"/>
        </w:tabs>
        <w:ind w:left="0"/>
        <w:jc w:val="both"/>
        <w:rPr>
          <w:rFonts w:eastAsia="TimesNewRoman"/>
        </w:rPr>
      </w:pPr>
      <w:r>
        <w:rPr>
          <w:rFonts w:eastAsia="TimesNewRoman"/>
        </w:rPr>
        <w:t xml:space="preserve">Ponuda ponuđača TR Doper-tech Kiseljak </w:t>
      </w:r>
      <w:r w:rsidRPr="00A44C9D">
        <w:rPr>
          <w:noProof/>
          <w:lang w:val="bs-Latn-BA"/>
        </w:rPr>
        <w:t>ne ispunjava</w:t>
      </w:r>
      <w:r>
        <w:rPr>
          <w:noProof/>
          <w:lang w:val="bs-Latn-BA"/>
        </w:rPr>
        <w:t xml:space="preserve"> </w:t>
      </w:r>
      <w:r w:rsidRPr="00A44C9D">
        <w:rPr>
          <w:noProof/>
          <w:lang w:val="bs-Latn-BA"/>
        </w:rPr>
        <w:t xml:space="preserve">zahtjeve u pogledu opisa predmeta nabavke i tehničkih </w:t>
      </w:r>
      <w:r>
        <w:rPr>
          <w:noProof/>
          <w:lang w:val="bs-Latn-BA"/>
        </w:rPr>
        <w:t>specifikacija.</w:t>
      </w:r>
    </w:p>
    <w:p w:rsidR="00F7627E" w:rsidRDefault="00F7627E" w:rsidP="00F7627E">
      <w:pPr>
        <w:pStyle w:val="ListParagraph"/>
        <w:tabs>
          <w:tab w:val="left" w:pos="8460"/>
        </w:tabs>
        <w:ind w:left="0"/>
        <w:jc w:val="both"/>
        <w:rPr>
          <w:rFonts w:eastAsia="TimesNewRoman"/>
        </w:rPr>
      </w:pPr>
    </w:p>
    <w:p w:rsidR="00F7627E" w:rsidRDefault="00A85758" w:rsidP="00F7627E">
      <w:pPr>
        <w:pStyle w:val="ListParagraph"/>
        <w:tabs>
          <w:tab w:val="left" w:pos="8460"/>
        </w:tabs>
        <w:ind w:left="0"/>
        <w:jc w:val="both"/>
        <w:rPr>
          <w:rFonts w:eastAsia="TimesNewRoman"/>
        </w:rPr>
      </w:pPr>
      <w:r>
        <w:rPr>
          <w:rFonts w:eastAsia="TimesNewRoman"/>
        </w:rPr>
        <w:t>Tenderskom</w:t>
      </w:r>
      <w:r w:rsidR="00F7627E">
        <w:rPr>
          <w:rFonts w:eastAsia="TimesNewRoman"/>
        </w:rPr>
        <w:t xml:space="preserve"> dokumentaciji je traženo:</w:t>
      </w:r>
    </w:p>
    <w:p w:rsidR="00F7627E" w:rsidRPr="00A513BE" w:rsidRDefault="00F7627E" w:rsidP="00F7627E">
      <w:pPr>
        <w:pStyle w:val="NoSpacing"/>
        <w:rPr>
          <w:rFonts w:ascii="Times New Roman" w:hAnsi="Times New Roman"/>
          <w:i/>
          <w:sz w:val="24"/>
          <w:szCs w:val="24"/>
        </w:rPr>
      </w:pPr>
      <w:r w:rsidRPr="00A513BE">
        <w:rPr>
          <w:rFonts w:ascii="Times New Roman" w:hAnsi="Times New Roman"/>
          <w:i/>
          <w:sz w:val="24"/>
          <w:szCs w:val="24"/>
        </w:rPr>
        <w:t>minimalno 4 jezgra,</w:t>
      </w:r>
    </w:p>
    <w:p w:rsidR="00F7627E" w:rsidRPr="00A513BE" w:rsidRDefault="00F7627E" w:rsidP="00F7627E">
      <w:pPr>
        <w:pStyle w:val="NoSpacing"/>
        <w:rPr>
          <w:rFonts w:ascii="Times New Roman" w:hAnsi="Times New Roman"/>
          <w:i/>
          <w:sz w:val="24"/>
          <w:szCs w:val="24"/>
        </w:rPr>
      </w:pPr>
      <w:r w:rsidRPr="00A513BE">
        <w:rPr>
          <w:rFonts w:ascii="Times New Roman" w:hAnsi="Times New Roman"/>
          <w:i/>
          <w:sz w:val="24"/>
          <w:szCs w:val="24"/>
        </w:rPr>
        <w:t>minimalno 8 niti,</w:t>
      </w:r>
    </w:p>
    <w:p w:rsidR="00F7627E" w:rsidRPr="00A513BE" w:rsidRDefault="00F7627E" w:rsidP="00F7627E">
      <w:pPr>
        <w:pStyle w:val="NoSpacing"/>
        <w:rPr>
          <w:rFonts w:ascii="Times New Roman" w:hAnsi="Times New Roman"/>
          <w:i/>
          <w:sz w:val="24"/>
          <w:szCs w:val="24"/>
        </w:rPr>
      </w:pPr>
      <w:r w:rsidRPr="00A513BE">
        <w:rPr>
          <w:rFonts w:ascii="Times New Roman" w:hAnsi="Times New Roman"/>
          <w:i/>
          <w:sz w:val="24"/>
          <w:szCs w:val="24"/>
        </w:rPr>
        <w:t>minimalno 6MB keša,</w:t>
      </w:r>
    </w:p>
    <w:p w:rsidR="00F7627E" w:rsidRDefault="00F7627E" w:rsidP="00F7627E">
      <w:pPr>
        <w:pStyle w:val="ListParagraph"/>
        <w:tabs>
          <w:tab w:val="left" w:pos="8460"/>
        </w:tabs>
        <w:ind w:left="0"/>
        <w:jc w:val="both"/>
        <w:rPr>
          <w:rFonts w:eastAsiaTheme="minorHAnsi" w:cstheme="minorBidi"/>
          <w:i/>
          <w:noProof/>
          <w:lang w:val="bs-Latn-BA"/>
        </w:rPr>
      </w:pPr>
      <w:r w:rsidRPr="00A513BE">
        <w:rPr>
          <w:rFonts w:eastAsiaTheme="minorHAnsi" w:cstheme="minorBidi"/>
          <w:i/>
          <w:noProof/>
          <w:lang w:val="bs-Latn-BA"/>
        </w:rPr>
        <w:t>procesor prvi put predstavljen (Launch Date) 2021. ili 2022. ili 2023. godine.</w:t>
      </w:r>
    </w:p>
    <w:p w:rsidR="00F7627E" w:rsidRPr="00A513BE" w:rsidRDefault="00F7627E" w:rsidP="00F7627E">
      <w:pPr>
        <w:pStyle w:val="ListParagraph"/>
        <w:tabs>
          <w:tab w:val="left" w:pos="8460"/>
        </w:tabs>
        <w:ind w:left="0"/>
        <w:jc w:val="both"/>
        <w:rPr>
          <w:rFonts w:eastAsia="TimesNewRoman"/>
        </w:rPr>
      </w:pPr>
    </w:p>
    <w:p w:rsidR="00F7627E" w:rsidRDefault="00F7627E" w:rsidP="00F7627E">
      <w:pPr>
        <w:pStyle w:val="ListParagraph"/>
        <w:tabs>
          <w:tab w:val="left" w:pos="8460"/>
        </w:tabs>
        <w:ind w:left="0"/>
        <w:jc w:val="both"/>
        <w:rPr>
          <w:rFonts w:eastAsia="TimesNewRoman"/>
        </w:rPr>
      </w:pPr>
      <w:r>
        <w:rPr>
          <w:rFonts w:eastAsia="TimesNewRoman"/>
        </w:rPr>
        <w:t>Ponuđač je ponudio:</w:t>
      </w:r>
    </w:p>
    <w:p w:rsidR="00F7627E" w:rsidRPr="00A513BE" w:rsidRDefault="00F7627E" w:rsidP="00F7627E">
      <w:pPr>
        <w:pStyle w:val="ListParagraph"/>
        <w:tabs>
          <w:tab w:val="left" w:pos="8460"/>
        </w:tabs>
        <w:ind w:left="0"/>
        <w:jc w:val="both"/>
        <w:rPr>
          <w:i/>
          <w:noProof/>
          <w:lang w:val="bs-Latn-BA"/>
        </w:rPr>
      </w:pPr>
      <w:r w:rsidRPr="00A513BE">
        <w:rPr>
          <w:i/>
          <w:noProof/>
          <w:lang w:val="bs-Latn-BA"/>
        </w:rPr>
        <w:t>Procesor: AMD Ryzen 5 2400 3600GHz up to 3,90GHz (4C, 8T)</w:t>
      </w:r>
    </w:p>
    <w:p w:rsidR="00F7627E" w:rsidRDefault="00F7627E" w:rsidP="00F7627E">
      <w:pPr>
        <w:pStyle w:val="ListParagraph"/>
        <w:tabs>
          <w:tab w:val="left" w:pos="8460"/>
        </w:tabs>
        <w:ind w:left="0"/>
        <w:jc w:val="both"/>
        <w:rPr>
          <w:noProof/>
          <w:lang w:val="bs-Latn-BA"/>
        </w:rPr>
      </w:pPr>
    </w:p>
    <w:p w:rsidR="00F7627E" w:rsidRDefault="00F7627E" w:rsidP="00C64D0F">
      <w:pPr>
        <w:pStyle w:val="BodyText3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  <w:r w:rsidRPr="00724F7A">
        <w:rPr>
          <w:rFonts w:ascii="Times New Roman" w:hAnsi="Times New Roman"/>
          <w:noProof/>
          <w:sz w:val="24"/>
          <w:szCs w:val="24"/>
          <w:lang w:val="bs-Latn-BA"/>
        </w:rPr>
        <w:t>Ponuđač nije naveo godinu kada je procesor prvi put predstavljen (Launch Date).</w:t>
      </w:r>
      <w:r w:rsidRPr="00724F7A">
        <w:rPr>
          <w:rFonts w:ascii="Times New Roman" w:hAnsi="Times New Roman"/>
          <w:b/>
          <w:bCs/>
          <w:noProof/>
          <w:sz w:val="24"/>
          <w:szCs w:val="24"/>
          <w:lang w:val="bs-Latn-BA"/>
        </w:rPr>
        <w:t xml:space="preserve"> </w:t>
      </w:r>
      <w:r w:rsidRPr="00724F7A">
        <w:rPr>
          <w:rFonts w:ascii="Times New Roman" w:hAnsi="Times New Roman"/>
          <w:noProof/>
          <w:sz w:val="24"/>
          <w:szCs w:val="24"/>
          <w:lang w:val="bs-Latn-BA"/>
        </w:rPr>
        <w:t xml:space="preserve">Osim navedenog, </w:t>
      </w:r>
      <w:r w:rsidRPr="00A513BE">
        <w:rPr>
          <w:rFonts w:ascii="Times New Roman" w:hAnsi="Times New Roman"/>
          <w:noProof/>
          <w:sz w:val="24"/>
          <w:szCs w:val="24"/>
          <w:lang w:val="bs-Latn-BA"/>
        </w:rPr>
        <w:t>ponuđač je Obrazac za cijenu ponude – robe, za većinu stavki, popunio na način da je u polja upisivao „ISTO“, a što se za određene postavljene zahtjeve ne može primijeniti.</w:t>
      </w:r>
    </w:p>
    <w:p w:rsidR="00A85758" w:rsidRDefault="00A85758" w:rsidP="00CB7D88">
      <w:pPr>
        <w:pStyle w:val="ListParagraph"/>
        <w:tabs>
          <w:tab w:val="left" w:pos="8460"/>
        </w:tabs>
        <w:ind w:left="0"/>
        <w:jc w:val="both"/>
        <w:rPr>
          <w:rFonts w:eastAsia="TimesNewRoman"/>
        </w:rPr>
      </w:pPr>
    </w:p>
    <w:p w:rsidR="003E31AC" w:rsidRPr="00CB7D88" w:rsidRDefault="00CB7D88" w:rsidP="004978A7">
      <w:pPr>
        <w:jc w:val="both"/>
        <w:rPr>
          <w:b/>
          <w:u w:val="single"/>
        </w:rPr>
      </w:pPr>
      <w:r w:rsidRPr="00CB7D88">
        <w:rPr>
          <w:b/>
          <w:u w:val="single"/>
        </w:rPr>
        <w:t>Inter-com d.o.o. Zenica</w:t>
      </w:r>
    </w:p>
    <w:p w:rsidR="00CB7D88" w:rsidRDefault="00CB7D88" w:rsidP="004978A7">
      <w:pPr>
        <w:jc w:val="both"/>
      </w:pPr>
    </w:p>
    <w:p w:rsidR="003E31AC" w:rsidRDefault="003E31AC" w:rsidP="004978A7">
      <w:pPr>
        <w:jc w:val="both"/>
      </w:pPr>
      <w:r>
        <w:t>Ponuda ponuđača Inter-com d.o.o. Zenica je prihvatljiva</w:t>
      </w:r>
      <w:r w:rsidR="00A85758">
        <w:t xml:space="preserve"> i </w:t>
      </w:r>
      <w:r w:rsidR="00A85758">
        <w:rPr>
          <w:noProof/>
          <w:lang w:val="bs-Latn-BA"/>
        </w:rPr>
        <w:t>ispunjava</w:t>
      </w:r>
      <w:r w:rsidR="00A85758" w:rsidRPr="00244A89">
        <w:rPr>
          <w:noProof/>
          <w:lang w:val="bs-Latn-BA"/>
        </w:rPr>
        <w:t xml:space="preserve"> zahtje</w:t>
      </w:r>
      <w:r w:rsidR="00A85758">
        <w:rPr>
          <w:noProof/>
          <w:lang w:val="bs-Latn-BA"/>
        </w:rPr>
        <w:t>ve</w:t>
      </w:r>
      <w:r w:rsidR="00A85758" w:rsidRPr="00244A89">
        <w:rPr>
          <w:noProof/>
          <w:lang w:val="bs-Latn-BA"/>
        </w:rPr>
        <w:t xml:space="preserve"> </w:t>
      </w:r>
      <w:r w:rsidR="00A85758">
        <w:rPr>
          <w:noProof/>
          <w:lang w:val="bs-Latn-BA"/>
        </w:rPr>
        <w:t>u pogledu opisa predmeta nabavke i tehničkih specifikacija</w:t>
      </w:r>
      <w:r>
        <w:t>.</w:t>
      </w:r>
    </w:p>
    <w:p w:rsidR="00A85758" w:rsidRDefault="00A85758" w:rsidP="004978A7">
      <w:pPr>
        <w:jc w:val="both"/>
      </w:pPr>
    </w:p>
    <w:p w:rsidR="003E31AC" w:rsidRPr="003E31AC" w:rsidRDefault="003E31AC" w:rsidP="003E31AC">
      <w:pPr>
        <w:pStyle w:val="BodyText3"/>
        <w:spacing w:after="0"/>
        <w:jc w:val="both"/>
        <w:rPr>
          <w:rFonts w:ascii="Times New Roman" w:hAnsi="Times New Roman"/>
          <w:sz w:val="24"/>
          <w:szCs w:val="24"/>
          <w:lang w:val="hr-HR" w:eastAsia="hr-HR"/>
        </w:rPr>
      </w:pPr>
      <w:r>
        <w:rPr>
          <w:rFonts w:ascii="Times New Roman" w:hAnsi="Times New Roman"/>
          <w:sz w:val="24"/>
          <w:szCs w:val="24"/>
          <w:lang w:val="hr-HR" w:eastAsia="hr-HR"/>
        </w:rPr>
        <w:t xml:space="preserve">Obzirom da je u ostavljenom roku pristigla samo jedna prihvatljiva ponuda, u skladu sa odredbama člana 3. stav (3) Pravilnika o uslovima i načinu korištenja e-aukcije </w:t>
      </w:r>
      <w:r w:rsidRPr="00762C9C">
        <w:rPr>
          <w:rFonts w:ascii="Times New Roman" w:hAnsi="Times New Roman"/>
          <w:sz w:val="24"/>
          <w:szCs w:val="24"/>
          <w:lang w:val="hr-HR" w:eastAsia="hr-HR"/>
        </w:rPr>
        <w:t>("Službeni glasnik BiH"</w:t>
      </w:r>
      <w:r>
        <w:rPr>
          <w:rFonts w:ascii="Times New Roman" w:hAnsi="Times New Roman"/>
          <w:sz w:val="24"/>
          <w:szCs w:val="24"/>
          <w:lang w:val="hr-HR" w:eastAsia="hr-HR"/>
        </w:rPr>
        <w:t>, br. 66/16) e-aukcija se nije zakazivala te se postupak okončao u skladu sa odredbama člana 69. Zakona.</w:t>
      </w:r>
    </w:p>
    <w:p w:rsidR="003E31AC" w:rsidRPr="007741DD" w:rsidRDefault="003E31AC" w:rsidP="004978A7">
      <w:pPr>
        <w:jc w:val="both"/>
      </w:pPr>
    </w:p>
    <w:p w:rsidR="004978A7" w:rsidRPr="007741DD" w:rsidRDefault="004978A7" w:rsidP="004978A7">
      <w:pPr>
        <w:jc w:val="both"/>
      </w:pPr>
      <w:r w:rsidRPr="007741DD">
        <w:t xml:space="preserve">Shodno </w:t>
      </w:r>
      <w:r w:rsidR="00EE2CA6">
        <w:t xml:space="preserve">naprijed </w:t>
      </w:r>
      <w:r w:rsidRPr="007741DD">
        <w:t>navedenom, a u skladu sa članom</w:t>
      </w:r>
      <w:r w:rsidR="004242CE">
        <w:t xml:space="preserve"> </w:t>
      </w:r>
      <w:r w:rsidRPr="007741DD">
        <w:t>89. Zakona</w:t>
      </w:r>
      <w:r w:rsidR="007741DD">
        <w:t>,</w:t>
      </w:r>
      <w:r w:rsidRPr="007741DD">
        <w:t xml:space="preserve"> odlučeno je kao u dispozitivu  ove </w:t>
      </w:r>
      <w:r w:rsidR="00EE2CA6">
        <w:t>O</w:t>
      </w:r>
      <w:r w:rsidRPr="007741DD">
        <w:t>dluke.</w:t>
      </w:r>
    </w:p>
    <w:p w:rsidR="004978A7" w:rsidRPr="007741DD" w:rsidRDefault="004978A7" w:rsidP="007741DD">
      <w:pPr>
        <w:jc w:val="both"/>
      </w:pPr>
    </w:p>
    <w:p w:rsidR="004978A7" w:rsidRPr="00C64D0F" w:rsidRDefault="007741DD" w:rsidP="007741DD">
      <w:pPr>
        <w:pStyle w:val="BodyText3"/>
        <w:jc w:val="both"/>
        <w:rPr>
          <w:rFonts w:ascii="Times New Roman" w:hAnsi="Times New Roman"/>
          <w:sz w:val="24"/>
          <w:szCs w:val="24"/>
          <w:lang w:val="hr-HR"/>
        </w:rPr>
      </w:pPr>
      <w:r w:rsidRPr="00C64D0F">
        <w:rPr>
          <w:rFonts w:ascii="Times New Roman" w:hAnsi="Times New Roman"/>
          <w:sz w:val="24"/>
          <w:szCs w:val="24"/>
          <w:lang w:val="hr-HR"/>
        </w:rPr>
        <w:t xml:space="preserve">Odluku, </w:t>
      </w:r>
      <w:r w:rsidR="004978A7" w:rsidRPr="00C64D0F">
        <w:rPr>
          <w:rFonts w:ascii="Times New Roman" w:hAnsi="Times New Roman"/>
          <w:sz w:val="24"/>
          <w:szCs w:val="24"/>
          <w:lang w:val="hr-HR"/>
        </w:rPr>
        <w:t>u skladu sa članom 70.</w:t>
      </w:r>
      <w:r w:rsidRPr="00C64D0F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4978A7" w:rsidRPr="00C64D0F">
        <w:rPr>
          <w:rFonts w:ascii="Times New Roman" w:hAnsi="Times New Roman"/>
          <w:sz w:val="24"/>
          <w:szCs w:val="24"/>
          <w:lang w:val="hr-HR"/>
        </w:rPr>
        <w:t>stav (6) Zakona</w:t>
      </w:r>
      <w:r w:rsidRPr="00C64D0F">
        <w:rPr>
          <w:rFonts w:ascii="Times New Roman" w:hAnsi="Times New Roman"/>
          <w:sz w:val="24"/>
          <w:szCs w:val="24"/>
          <w:lang w:val="hr-HR"/>
        </w:rPr>
        <w:t xml:space="preserve">, </w:t>
      </w:r>
      <w:r w:rsidR="004978A7" w:rsidRPr="00C64D0F">
        <w:rPr>
          <w:rFonts w:ascii="Times New Roman" w:hAnsi="Times New Roman"/>
          <w:sz w:val="24"/>
          <w:szCs w:val="24"/>
          <w:lang w:val="hr-HR"/>
        </w:rPr>
        <w:t>dostaviti svim ponuđačima koji su učestvovali u postupku javne nabavke i istovremeno objaviti na internet stranici Ugovornog organa.</w:t>
      </w:r>
    </w:p>
    <w:p w:rsidR="007741DD" w:rsidRPr="007741DD" w:rsidRDefault="007741DD" w:rsidP="007741DD">
      <w:pPr>
        <w:jc w:val="both"/>
        <w:rPr>
          <w:b/>
        </w:rPr>
      </w:pPr>
    </w:p>
    <w:p w:rsidR="004978A7" w:rsidRPr="00C64D0F" w:rsidRDefault="004978A7" w:rsidP="00082CE3">
      <w:pPr>
        <w:pStyle w:val="BodyText3"/>
        <w:ind w:left="2835" w:hanging="2835"/>
        <w:jc w:val="both"/>
        <w:rPr>
          <w:rFonts w:ascii="Times New Roman" w:hAnsi="Times New Roman"/>
          <w:sz w:val="24"/>
          <w:szCs w:val="24"/>
          <w:lang w:val="hr-HR"/>
        </w:rPr>
      </w:pPr>
      <w:r w:rsidRPr="00C64D0F">
        <w:rPr>
          <w:rFonts w:ascii="Times New Roman" w:hAnsi="Times New Roman"/>
          <w:b/>
          <w:sz w:val="24"/>
          <w:szCs w:val="24"/>
          <w:lang w:val="hr-HR"/>
        </w:rPr>
        <w:t>Pouka o pravnom lijeku:</w:t>
      </w:r>
      <w:r w:rsidR="00082CE3" w:rsidRPr="00C64D0F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Pr="00C64D0F">
        <w:rPr>
          <w:rFonts w:ascii="Times New Roman" w:hAnsi="Times New Roman"/>
          <w:sz w:val="24"/>
          <w:szCs w:val="24"/>
          <w:lang w:val="hr-HR"/>
        </w:rPr>
        <w:t>Protiv ove odluke može se izjaviti žalba Agenciji za zaštitu ličnih podataka u Bosni i Hercegovini u roku o</w:t>
      </w:r>
      <w:r w:rsidR="000F37DE" w:rsidRPr="00C64D0F">
        <w:rPr>
          <w:rFonts w:ascii="Times New Roman" w:hAnsi="Times New Roman"/>
          <w:sz w:val="24"/>
          <w:szCs w:val="24"/>
          <w:lang w:val="hr-HR"/>
        </w:rPr>
        <w:t xml:space="preserve">d </w:t>
      </w:r>
      <w:r w:rsidR="00EE2CA6" w:rsidRPr="00C64D0F">
        <w:rPr>
          <w:rFonts w:ascii="Times New Roman" w:hAnsi="Times New Roman"/>
          <w:sz w:val="24"/>
          <w:szCs w:val="24"/>
          <w:lang w:val="hr-HR"/>
        </w:rPr>
        <w:t>5</w:t>
      </w:r>
      <w:r w:rsidR="000F37DE" w:rsidRPr="00C64D0F">
        <w:rPr>
          <w:rFonts w:ascii="Times New Roman" w:hAnsi="Times New Roman"/>
          <w:sz w:val="24"/>
          <w:szCs w:val="24"/>
          <w:lang w:val="hr-HR"/>
        </w:rPr>
        <w:t xml:space="preserve"> dana od dana dostavljanja O</w:t>
      </w:r>
      <w:r w:rsidRPr="00C64D0F">
        <w:rPr>
          <w:rFonts w:ascii="Times New Roman" w:hAnsi="Times New Roman"/>
          <w:sz w:val="24"/>
          <w:szCs w:val="24"/>
          <w:lang w:val="hr-HR"/>
        </w:rPr>
        <w:t>dluke.</w:t>
      </w:r>
    </w:p>
    <w:p w:rsidR="004978A7" w:rsidRPr="004978A7" w:rsidRDefault="004978A7" w:rsidP="004978A7">
      <w:pPr>
        <w:rPr>
          <w:strike/>
        </w:rPr>
      </w:pPr>
    </w:p>
    <w:p w:rsidR="00BE601B" w:rsidRDefault="00BE601B" w:rsidP="00BE601B">
      <w:pPr>
        <w:rPr>
          <w:b/>
        </w:rPr>
      </w:pPr>
    </w:p>
    <w:p w:rsidR="00BE601B" w:rsidRDefault="00BE601B" w:rsidP="00BE601B">
      <w:pPr>
        <w:rPr>
          <w:b/>
        </w:rPr>
      </w:pPr>
      <w:r>
        <w:rPr>
          <w:b/>
        </w:rPr>
        <w:t>Dostavljeno:</w:t>
      </w:r>
      <w:r w:rsidR="00082CE3">
        <w:rPr>
          <w:b/>
        </w:rPr>
        <w:t xml:space="preserve">                                                                                                  D I R E K T O R</w:t>
      </w:r>
    </w:p>
    <w:p w:rsidR="00BE601B" w:rsidRDefault="00BE601B" w:rsidP="00BE601B"/>
    <w:p w:rsidR="004978A7" w:rsidRDefault="007741DD" w:rsidP="00BE601B">
      <w:pPr>
        <w:numPr>
          <w:ilvl w:val="0"/>
          <w:numId w:val="6"/>
        </w:numPr>
      </w:pPr>
      <w:r>
        <w:t xml:space="preserve">Web </w:t>
      </w:r>
      <w:r w:rsidR="00082CE3">
        <w:t xml:space="preserve">redakciji;                                                                                       </w:t>
      </w:r>
      <w:r w:rsidR="004242CE">
        <w:t>d</w:t>
      </w:r>
      <w:r w:rsidR="00082CE3">
        <w:t>r. Dragoljub Reljić</w:t>
      </w:r>
    </w:p>
    <w:p w:rsidR="004978A7" w:rsidRPr="007741DD" w:rsidRDefault="00EE2CA6" w:rsidP="00BE601B">
      <w:pPr>
        <w:numPr>
          <w:ilvl w:val="0"/>
          <w:numId w:val="6"/>
        </w:numPr>
      </w:pPr>
      <w:r>
        <w:t>Ponuđačima x</w:t>
      </w:r>
      <w:r w:rsidR="001E4311">
        <w:t>4</w:t>
      </w:r>
      <w:r w:rsidR="00082CE3">
        <w:t>;</w:t>
      </w:r>
    </w:p>
    <w:p w:rsidR="00BE601B" w:rsidRPr="001E4F54" w:rsidRDefault="00082CE3" w:rsidP="00F56D0F">
      <w:pPr>
        <w:numPr>
          <w:ilvl w:val="0"/>
          <w:numId w:val="6"/>
        </w:numPr>
      </w:pPr>
      <w:r>
        <w:t>U spis.</w:t>
      </w:r>
    </w:p>
    <w:p w:rsidR="00BE601B" w:rsidRDefault="00BE601B" w:rsidP="00F56D0F">
      <w:pPr>
        <w:rPr>
          <w:lang w:val="en-US"/>
        </w:rPr>
      </w:pPr>
    </w:p>
    <w:sectPr w:rsidR="00BE601B" w:rsidSect="0046400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02" w:right="1133" w:bottom="1560" w:left="1134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6F7" w:rsidRDefault="007D66F7" w:rsidP="00133642">
      <w:r>
        <w:separator/>
      </w:r>
    </w:p>
  </w:endnote>
  <w:endnote w:type="continuationSeparator" w:id="0">
    <w:p w:rsidR="007D66F7" w:rsidRDefault="007D66F7" w:rsidP="0013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D1D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</w:t>
    </w:r>
    <w:r>
      <w:rPr>
        <w:sz w:val="20"/>
        <w:lang w:val="bs-Cyrl-BA"/>
      </w:rPr>
      <w:t>6</w:t>
    </w:r>
    <w:r>
      <w:rPr>
        <w:sz w:val="20"/>
      </w:rPr>
      <w:t xml:space="preserve"> – </w:t>
    </w:r>
    <w:r>
      <w:rPr>
        <w:sz w:val="20"/>
        <w:lang w:val="bs-Cyrl-BA"/>
      </w:rPr>
      <w:t xml:space="preserve">Дубровачка </w:t>
    </w:r>
    <w:r>
      <w:rPr>
        <w:sz w:val="20"/>
      </w:rPr>
      <w:t xml:space="preserve">број </w:t>
    </w:r>
    <w:r>
      <w:rPr>
        <w:sz w:val="20"/>
        <w:lang w:val="bs-Cyrl-BA"/>
      </w:rPr>
      <w:t>6</w:t>
    </w:r>
    <w:r>
      <w:rPr>
        <w:sz w:val="20"/>
      </w:rPr>
      <w:t xml:space="preserve">  </w:t>
    </w:r>
  </w:p>
  <w:p w:rsidR="00296339" w:rsidRPr="00296339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D70F73">
      <w:rPr>
        <w:sz w:val="20"/>
      </w:rPr>
      <w:t xml:space="preserve">++387 33 </w:t>
    </w:r>
    <w:r>
      <w:rPr>
        <w:sz w:val="20"/>
      </w:rPr>
      <w:t>726-251</w:t>
    </w:r>
    <w:r w:rsidR="00296339"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295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</w:t>
    </w:r>
    <w:r w:rsidR="001173DF">
      <w:rPr>
        <w:sz w:val="20"/>
      </w:rPr>
      <w:t xml:space="preserve">Dubrovačka broj </w:t>
    </w:r>
    <w:r w:rsidR="001173DF">
      <w:rPr>
        <w:sz w:val="20"/>
        <w:lang w:val="bs-Cyrl-BA"/>
      </w:rPr>
      <w:t>6</w:t>
    </w:r>
    <w:r>
      <w:rPr>
        <w:sz w:val="20"/>
      </w:rPr>
      <w:t xml:space="preserve"> </w:t>
    </w:r>
    <w:r w:rsidR="001173DF">
      <w:rPr>
        <w:sz w:val="20"/>
      </w:rPr>
      <w:t>–</w:t>
    </w:r>
    <w:r>
      <w:rPr>
        <w:sz w:val="20"/>
      </w:rPr>
      <w:t xml:space="preserve"> </w:t>
    </w:r>
    <w:r w:rsidR="001173DF">
      <w:rPr>
        <w:sz w:val="20"/>
        <w:lang w:val="bs-Cyrl-BA"/>
      </w:rPr>
      <w:t xml:space="preserve">Дубровачка </w:t>
    </w:r>
    <w:r w:rsidR="001173DF">
      <w:rPr>
        <w:sz w:val="20"/>
      </w:rPr>
      <w:t xml:space="preserve">број </w:t>
    </w:r>
    <w:r w:rsidR="001173DF">
      <w:rPr>
        <w:sz w:val="20"/>
        <w:lang w:val="bs-Cyrl-BA"/>
      </w:rPr>
      <w:t>6</w:t>
    </w:r>
    <w:r>
      <w:rPr>
        <w:sz w:val="20"/>
      </w:rPr>
      <w:t xml:space="preserve">  </w:t>
    </w:r>
  </w:p>
  <w:p w:rsidR="00B47295" w:rsidRPr="00296339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B802F9">
      <w:rPr>
        <w:sz w:val="20"/>
      </w:rPr>
      <w:t xml:space="preserve">++387 33 </w:t>
    </w:r>
    <w:r>
      <w:rPr>
        <w:sz w:val="20"/>
      </w:rPr>
      <w:t xml:space="preserve">726-251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6F7" w:rsidRDefault="007D66F7" w:rsidP="00133642">
      <w:r>
        <w:separator/>
      </w:r>
    </w:p>
  </w:footnote>
  <w:footnote w:type="continuationSeparator" w:id="0">
    <w:p w:rsidR="007D66F7" w:rsidRDefault="007D66F7" w:rsidP="00133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DD3E17" w:rsidRPr="00967F78" w:rsidTr="00967F78">
      <w:trPr>
        <w:trHeight w:val="995"/>
      </w:trPr>
      <w:tc>
        <w:tcPr>
          <w:tcW w:w="3528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  <w:tc>
        <w:tcPr>
          <w:tcW w:w="1260" w:type="dxa"/>
        </w:tcPr>
        <w:p w:rsidR="00DD3E17" w:rsidRPr="00967F78" w:rsidRDefault="00DD3E17" w:rsidP="00791044">
          <w:pPr>
            <w:jc w:val="center"/>
            <w:rPr>
              <w:i/>
              <w:sz w:val="20"/>
            </w:rPr>
          </w:pPr>
        </w:p>
      </w:tc>
      <w:tc>
        <w:tcPr>
          <w:tcW w:w="3793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</w:tr>
  </w:tbl>
  <w:p w:rsidR="00133642" w:rsidRDefault="00133642" w:rsidP="00296339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9045" w:type="dxa"/>
      <w:tblLayout w:type="fixed"/>
      <w:tblLook w:val="0000" w:firstRow="0" w:lastRow="0" w:firstColumn="0" w:lastColumn="0" w:noHBand="0" w:noVBand="0"/>
    </w:tblPr>
    <w:tblGrid>
      <w:gridCol w:w="3719"/>
      <w:gridCol w:w="1328"/>
      <w:gridCol w:w="3998"/>
    </w:tblGrid>
    <w:tr w:rsidR="00464006" w:rsidRPr="00967F78" w:rsidTr="007B6C2E">
      <w:trPr>
        <w:trHeight w:val="1037"/>
      </w:trPr>
      <w:tc>
        <w:tcPr>
          <w:tcW w:w="3719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BOSNA I HERCEGOVINA</w:t>
          </w:r>
        </w:p>
        <w:p w:rsidR="00464006" w:rsidRPr="00967F78" w:rsidRDefault="00464006" w:rsidP="00292849">
          <w:pPr>
            <w:jc w:val="center"/>
            <w:rPr>
              <w:iCs/>
              <w:sz w:val="20"/>
              <w:lang w:val="sr-Cyrl-CS"/>
            </w:rPr>
          </w:pPr>
          <w:r w:rsidRPr="00967F78">
            <w:rPr>
              <w:iCs/>
              <w:sz w:val="20"/>
            </w:rPr>
            <w:t>Agencija za zaštitu ličnih/osobnih podataka u Bosni i Hercegovini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S a r a j e v o</w:t>
          </w:r>
        </w:p>
      </w:tc>
      <w:tc>
        <w:tcPr>
          <w:tcW w:w="1328" w:type="dxa"/>
        </w:tcPr>
        <w:p w:rsidR="00464006" w:rsidRPr="00967F78" w:rsidRDefault="00E3101C" w:rsidP="00292849">
          <w:pPr>
            <w:jc w:val="center"/>
            <w:rPr>
              <w:i/>
              <w:sz w:val="20"/>
            </w:rPr>
          </w:pPr>
          <w:r>
            <w:rPr>
              <w:noProof/>
              <w:sz w:val="20"/>
              <w:lang w:val="en-US" w:eastAsia="en-US"/>
            </w:rPr>
            <w:drawing>
              <wp:inline distT="0" distB="0" distL="0" distR="0">
                <wp:extent cx="600075" cy="685800"/>
                <wp:effectExtent l="0" t="0" r="9525" b="0"/>
                <wp:docPr id="1" name="Picture 1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98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БОСНА И ХЕРЦЕГОВИНА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Агенција за заштиту личних података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у Босни и Херцеговини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С а р а ј е в о</w:t>
          </w:r>
        </w:p>
      </w:tc>
    </w:tr>
  </w:tbl>
  <w:p w:rsidR="00464006" w:rsidRDefault="004640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C60AF"/>
    <w:multiLevelType w:val="hybridMultilevel"/>
    <w:tmpl w:val="A66CF628"/>
    <w:lvl w:ilvl="0" w:tplc="9DD2E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926B8"/>
    <w:multiLevelType w:val="hybridMultilevel"/>
    <w:tmpl w:val="52B67FCA"/>
    <w:lvl w:ilvl="0" w:tplc="752469D4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F5179"/>
    <w:multiLevelType w:val="hybridMultilevel"/>
    <w:tmpl w:val="9190BB1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56685"/>
    <w:multiLevelType w:val="hybridMultilevel"/>
    <w:tmpl w:val="9C0041DA"/>
    <w:lvl w:ilvl="0" w:tplc="141A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28" w:hanging="360"/>
      </w:pPr>
    </w:lvl>
    <w:lvl w:ilvl="2" w:tplc="141A001B" w:tentative="1">
      <w:start w:val="1"/>
      <w:numFmt w:val="lowerRoman"/>
      <w:lvlText w:val="%3."/>
      <w:lvlJc w:val="right"/>
      <w:pPr>
        <w:ind w:left="2148" w:hanging="180"/>
      </w:pPr>
    </w:lvl>
    <w:lvl w:ilvl="3" w:tplc="141A000F" w:tentative="1">
      <w:start w:val="1"/>
      <w:numFmt w:val="decimal"/>
      <w:lvlText w:val="%4."/>
      <w:lvlJc w:val="left"/>
      <w:pPr>
        <w:ind w:left="2868" w:hanging="360"/>
      </w:pPr>
    </w:lvl>
    <w:lvl w:ilvl="4" w:tplc="141A0019" w:tentative="1">
      <w:start w:val="1"/>
      <w:numFmt w:val="lowerLetter"/>
      <w:lvlText w:val="%5."/>
      <w:lvlJc w:val="left"/>
      <w:pPr>
        <w:ind w:left="3588" w:hanging="360"/>
      </w:pPr>
    </w:lvl>
    <w:lvl w:ilvl="5" w:tplc="141A001B" w:tentative="1">
      <w:start w:val="1"/>
      <w:numFmt w:val="lowerRoman"/>
      <w:lvlText w:val="%6."/>
      <w:lvlJc w:val="right"/>
      <w:pPr>
        <w:ind w:left="4308" w:hanging="180"/>
      </w:pPr>
    </w:lvl>
    <w:lvl w:ilvl="6" w:tplc="141A000F" w:tentative="1">
      <w:start w:val="1"/>
      <w:numFmt w:val="decimal"/>
      <w:lvlText w:val="%7."/>
      <w:lvlJc w:val="left"/>
      <w:pPr>
        <w:ind w:left="5028" w:hanging="360"/>
      </w:pPr>
    </w:lvl>
    <w:lvl w:ilvl="7" w:tplc="141A0019" w:tentative="1">
      <w:start w:val="1"/>
      <w:numFmt w:val="lowerLetter"/>
      <w:lvlText w:val="%8."/>
      <w:lvlJc w:val="left"/>
      <w:pPr>
        <w:ind w:left="5748" w:hanging="360"/>
      </w:pPr>
    </w:lvl>
    <w:lvl w:ilvl="8" w:tplc="141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" w15:restartNumberingAfterBreak="0">
    <w:nsid w:val="254D2722"/>
    <w:multiLevelType w:val="hybridMultilevel"/>
    <w:tmpl w:val="AA96C378"/>
    <w:lvl w:ilvl="0" w:tplc="78BEADD2">
      <w:start w:val="1"/>
      <w:numFmt w:val="upperRoman"/>
      <w:lvlText w:val="%1."/>
      <w:lvlJc w:val="right"/>
      <w:pPr>
        <w:ind w:left="642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362" w:hanging="360"/>
      </w:pPr>
    </w:lvl>
    <w:lvl w:ilvl="2" w:tplc="141A001B" w:tentative="1">
      <w:start w:val="1"/>
      <w:numFmt w:val="lowerRoman"/>
      <w:lvlText w:val="%3."/>
      <w:lvlJc w:val="right"/>
      <w:pPr>
        <w:ind w:left="2082" w:hanging="180"/>
      </w:pPr>
    </w:lvl>
    <w:lvl w:ilvl="3" w:tplc="141A000F" w:tentative="1">
      <w:start w:val="1"/>
      <w:numFmt w:val="decimal"/>
      <w:lvlText w:val="%4."/>
      <w:lvlJc w:val="left"/>
      <w:pPr>
        <w:ind w:left="2802" w:hanging="360"/>
      </w:pPr>
    </w:lvl>
    <w:lvl w:ilvl="4" w:tplc="141A0019" w:tentative="1">
      <w:start w:val="1"/>
      <w:numFmt w:val="lowerLetter"/>
      <w:lvlText w:val="%5."/>
      <w:lvlJc w:val="left"/>
      <w:pPr>
        <w:ind w:left="3522" w:hanging="360"/>
      </w:pPr>
    </w:lvl>
    <w:lvl w:ilvl="5" w:tplc="141A001B" w:tentative="1">
      <w:start w:val="1"/>
      <w:numFmt w:val="lowerRoman"/>
      <w:lvlText w:val="%6."/>
      <w:lvlJc w:val="right"/>
      <w:pPr>
        <w:ind w:left="4242" w:hanging="180"/>
      </w:pPr>
    </w:lvl>
    <w:lvl w:ilvl="6" w:tplc="141A000F" w:tentative="1">
      <w:start w:val="1"/>
      <w:numFmt w:val="decimal"/>
      <w:lvlText w:val="%7."/>
      <w:lvlJc w:val="left"/>
      <w:pPr>
        <w:ind w:left="4962" w:hanging="360"/>
      </w:pPr>
    </w:lvl>
    <w:lvl w:ilvl="7" w:tplc="141A0019" w:tentative="1">
      <w:start w:val="1"/>
      <w:numFmt w:val="lowerLetter"/>
      <w:lvlText w:val="%8."/>
      <w:lvlJc w:val="left"/>
      <w:pPr>
        <w:ind w:left="5682" w:hanging="360"/>
      </w:pPr>
    </w:lvl>
    <w:lvl w:ilvl="8" w:tplc="141A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5" w15:restartNumberingAfterBreak="0">
    <w:nsid w:val="2FAD3EEA"/>
    <w:multiLevelType w:val="hybridMultilevel"/>
    <w:tmpl w:val="44224268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6F1C90"/>
    <w:multiLevelType w:val="multilevel"/>
    <w:tmpl w:val="C804E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2A02FC"/>
    <w:multiLevelType w:val="hybridMultilevel"/>
    <w:tmpl w:val="1EA4FE52"/>
    <w:lvl w:ilvl="0" w:tplc="C926389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2BF5C46"/>
    <w:multiLevelType w:val="hybridMultilevel"/>
    <w:tmpl w:val="E96423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ED674E"/>
    <w:multiLevelType w:val="hybridMultilevel"/>
    <w:tmpl w:val="09B00F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BB54B4"/>
    <w:multiLevelType w:val="hybridMultilevel"/>
    <w:tmpl w:val="09B00F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917338"/>
    <w:multiLevelType w:val="hybridMultilevel"/>
    <w:tmpl w:val="451CCC0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E42CB"/>
    <w:multiLevelType w:val="hybridMultilevel"/>
    <w:tmpl w:val="2F88C182"/>
    <w:lvl w:ilvl="0" w:tplc="9DD2EFC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CBC5FDB"/>
    <w:multiLevelType w:val="hybridMultilevel"/>
    <w:tmpl w:val="28EC4D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5"/>
  </w:num>
  <w:num w:numId="3">
    <w:abstractNumId w:val="3"/>
  </w:num>
  <w:num w:numId="4">
    <w:abstractNumId w:val="0"/>
  </w:num>
  <w:num w:numId="5">
    <w:abstractNumId w:val="7"/>
  </w:num>
  <w:num w:numId="6">
    <w:abstractNumId w:val="1"/>
  </w:num>
  <w:num w:numId="7">
    <w:abstractNumId w:val="2"/>
  </w:num>
  <w:num w:numId="8">
    <w:abstractNumId w:val="12"/>
  </w:num>
  <w:num w:numId="9">
    <w:abstractNumId w:val="6"/>
  </w:num>
  <w:num w:numId="10">
    <w:abstractNumId w:val="8"/>
  </w:num>
  <w:num w:numId="11">
    <w:abstractNumId w:val="4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01C"/>
    <w:rsid w:val="000157D2"/>
    <w:rsid w:val="00023246"/>
    <w:rsid w:val="000237DA"/>
    <w:rsid w:val="00056250"/>
    <w:rsid w:val="00060A9E"/>
    <w:rsid w:val="0007514C"/>
    <w:rsid w:val="00082CE3"/>
    <w:rsid w:val="00096127"/>
    <w:rsid w:val="000A37E4"/>
    <w:rsid w:val="000C1E48"/>
    <w:rsid w:val="000C5B84"/>
    <w:rsid w:val="000D464B"/>
    <w:rsid w:val="000F37DE"/>
    <w:rsid w:val="000F4FB6"/>
    <w:rsid w:val="001003F3"/>
    <w:rsid w:val="001173DF"/>
    <w:rsid w:val="00117548"/>
    <w:rsid w:val="001213ED"/>
    <w:rsid w:val="001219E5"/>
    <w:rsid w:val="00133642"/>
    <w:rsid w:val="001838C1"/>
    <w:rsid w:val="001B69E7"/>
    <w:rsid w:val="001E4311"/>
    <w:rsid w:val="001E4F54"/>
    <w:rsid w:val="001F2A1E"/>
    <w:rsid w:val="002156F0"/>
    <w:rsid w:val="002351BA"/>
    <w:rsid w:val="00246E38"/>
    <w:rsid w:val="00266640"/>
    <w:rsid w:val="0029185B"/>
    <w:rsid w:val="00291B34"/>
    <w:rsid w:val="00292849"/>
    <w:rsid w:val="00296339"/>
    <w:rsid w:val="00297490"/>
    <w:rsid w:val="00307DF3"/>
    <w:rsid w:val="00325BD6"/>
    <w:rsid w:val="003302C7"/>
    <w:rsid w:val="0033579A"/>
    <w:rsid w:val="003401E4"/>
    <w:rsid w:val="00362D8B"/>
    <w:rsid w:val="00366B23"/>
    <w:rsid w:val="00380A8E"/>
    <w:rsid w:val="00397D72"/>
    <w:rsid w:val="003A4B5F"/>
    <w:rsid w:val="003C36E1"/>
    <w:rsid w:val="003E31AC"/>
    <w:rsid w:val="003E5C41"/>
    <w:rsid w:val="003E7D8B"/>
    <w:rsid w:val="003F37BF"/>
    <w:rsid w:val="003F7BFE"/>
    <w:rsid w:val="00415245"/>
    <w:rsid w:val="004242CE"/>
    <w:rsid w:val="004329BA"/>
    <w:rsid w:val="00445AEA"/>
    <w:rsid w:val="00450252"/>
    <w:rsid w:val="00464006"/>
    <w:rsid w:val="00473706"/>
    <w:rsid w:val="00482685"/>
    <w:rsid w:val="00483AD4"/>
    <w:rsid w:val="00487CA8"/>
    <w:rsid w:val="00487FBE"/>
    <w:rsid w:val="004978A7"/>
    <w:rsid w:val="00497A15"/>
    <w:rsid w:val="004A4B13"/>
    <w:rsid w:val="004A4BC5"/>
    <w:rsid w:val="004C2D56"/>
    <w:rsid w:val="004C6B1C"/>
    <w:rsid w:val="004D278E"/>
    <w:rsid w:val="004D491B"/>
    <w:rsid w:val="004E19BD"/>
    <w:rsid w:val="004E3DF5"/>
    <w:rsid w:val="004F0D44"/>
    <w:rsid w:val="00500AF3"/>
    <w:rsid w:val="0054062D"/>
    <w:rsid w:val="00571F40"/>
    <w:rsid w:val="00572F7D"/>
    <w:rsid w:val="00575072"/>
    <w:rsid w:val="005952EF"/>
    <w:rsid w:val="00595B1C"/>
    <w:rsid w:val="005A48EC"/>
    <w:rsid w:val="005D0315"/>
    <w:rsid w:val="005D2703"/>
    <w:rsid w:val="005D73C3"/>
    <w:rsid w:val="005E6C48"/>
    <w:rsid w:val="005F11A9"/>
    <w:rsid w:val="005F38A3"/>
    <w:rsid w:val="0060516B"/>
    <w:rsid w:val="00606737"/>
    <w:rsid w:val="006068A0"/>
    <w:rsid w:val="0061751A"/>
    <w:rsid w:val="0063198F"/>
    <w:rsid w:val="00644483"/>
    <w:rsid w:val="00645F81"/>
    <w:rsid w:val="00671852"/>
    <w:rsid w:val="00692D4A"/>
    <w:rsid w:val="006A03F7"/>
    <w:rsid w:val="006A5912"/>
    <w:rsid w:val="006E2482"/>
    <w:rsid w:val="006E47EB"/>
    <w:rsid w:val="006E562C"/>
    <w:rsid w:val="0070035B"/>
    <w:rsid w:val="00705C35"/>
    <w:rsid w:val="007063FD"/>
    <w:rsid w:val="00724F7A"/>
    <w:rsid w:val="007340DE"/>
    <w:rsid w:val="00742A80"/>
    <w:rsid w:val="00746965"/>
    <w:rsid w:val="00772E83"/>
    <w:rsid w:val="007741DD"/>
    <w:rsid w:val="00787BB3"/>
    <w:rsid w:val="00791044"/>
    <w:rsid w:val="007B6C2E"/>
    <w:rsid w:val="007D66F7"/>
    <w:rsid w:val="008175BD"/>
    <w:rsid w:val="0084417C"/>
    <w:rsid w:val="00845273"/>
    <w:rsid w:val="00851F7B"/>
    <w:rsid w:val="00856B41"/>
    <w:rsid w:val="008D1827"/>
    <w:rsid w:val="008D1C0F"/>
    <w:rsid w:val="008F1FCA"/>
    <w:rsid w:val="00934BC6"/>
    <w:rsid w:val="00936402"/>
    <w:rsid w:val="009413C4"/>
    <w:rsid w:val="00962DB2"/>
    <w:rsid w:val="00967EA3"/>
    <w:rsid w:val="00967F78"/>
    <w:rsid w:val="00971758"/>
    <w:rsid w:val="00975B66"/>
    <w:rsid w:val="00975D28"/>
    <w:rsid w:val="009803FC"/>
    <w:rsid w:val="009C7C9B"/>
    <w:rsid w:val="009E2FC7"/>
    <w:rsid w:val="009F67B8"/>
    <w:rsid w:val="00A1027C"/>
    <w:rsid w:val="00A12CB3"/>
    <w:rsid w:val="00A24CBC"/>
    <w:rsid w:val="00A3588C"/>
    <w:rsid w:val="00A43BC3"/>
    <w:rsid w:val="00A44DBC"/>
    <w:rsid w:val="00A513BE"/>
    <w:rsid w:val="00A7768E"/>
    <w:rsid w:val="00A821CC"/>
    <w:rsid w:val="00A85758"/>
    <w:rsid w:val="00AA2939"/>
    <w:rsid w:val="00AA47AB"/>
    <w:rsid w:val="00AB3BF0"/>
    <w:rsid w:val="00AD0FBA"/>
    <w:rsid w:val="00AD37D0"/>
    <w:rsid w:val="00B079EA"/>
    <w:rsid w:val="00B23212"/>
    <w:rsid w:val="00B30B6C"/>
    <w:rsid w:val="00B3315D"/>
    <w:rsid w:val="00B46FB9"/>
    <w:rsid w:val="00B47295"/>
    <w:rsid w:val="00B54D69"/>
    <w:rsid w:val="00B802F9"/>
    <w:rsid w:val="00B92AF4"/>
    <w:rsid w:val="00BB1198"/>
    <w:rsid w:val="00BB46E7"/>
    <w:rsid w:val="00BC2AC4"/>
    <w:rsid w:val="00BD2151"/>
    <w:rsid w:val="00BE601B"/>
    <w:rsid w:val="00BF0BE8"/>
    <w:rsid w:val="00BF19AD"/>
    <w:rsid w:val="00BF2093"/>
    <w:rsid w:val="00BF2925"/>
    <w:rsid w:val="00C17E0C"/>
    <w:rsid w:val="00C20835"/>
    <w:rsid w:val="00C238E5"/>
    <w:rsid w:val="00C32A47"/>
    <w:rsid w:val="00C35C89"/>
    <w:rsid w:val="00C43E83"/>
    <w:rsid w:val="00C61C82"/>
    <w:rsid w:val="00C64D0F"/>
    <w:rsid w:val="00C7705B"/>
    <w:rsid w:val="00C96014"/>
    <w:rsid w:val="00CA36AF"/>
    <w:rsid w:val="00CA7912"/>
    <w:rsid w:val="00CB7D88"/>
    <w:rsid w:val="00D0707F"/>
    <w:rsid w:val="00D11EEC"/>
    <w:rsid w:val="00D27CE3"/>
    <w:rsid w:val="00D70F73"/>
    <w:rsid w:val="00D716D8"/>
    <w:rsid w:val="00D907A3"/>
    <w:rsid w:val="00DA01FE"/>
    <w:rsid w:val="00DB2490"/>
    <w:rsid w:val="00DD3E17"/>
    <w:rsid w:val="00DD5607"/>
    <w:rsid w:val="00DE4A16"/>
    <w:rsid w:val="00DF6C0B"/>
    <w:rsid w:val="00E06303"/>
    <w:rsid w:val="00E10656"/>
    <w:rsid w:val="00E12154"/>
    <w:rsid w:val="00E23820"/>
    <w:rsid w:val="00E3101C"/>
    <w:rsid w:val="00E31CD2"/>
    <w:rsid w:val="00E34337"/>
    <w:rsid w:val="00E35282"/>
    <w:rsid w:val="00E66162"/>
    <w:rsid w:val="00E66813"/>
    <w:rsid w:val="00E93482"/>
    <w:rsid w:val="00E96411"/>
    <w:rsid w:val="00EB27D6"/>
    <w:rsid w:val="00EC228D"/>
    <w:rsid w:val="00EE2CA6"/>
    <w:rsid w:val="00EF1D1D"/>
    <w:rsid w:val="00F1366D"/>
    <w:rsid w:val="00F22F72"/>
    <w:rsid w:val="00F26732"/>
    <w:rsid w:val="00F52FE9"/>
    <w:rsid w:val="00F544EF"/>
    <w:rsid w:val="00F55389"/>
    <w:rsid w:val="00F56D0F"/>
    <w:rsid w:val="00F7357A"/>
    <w:rsid w:val="00F7627E"/>
    <w:rsid w:val="00FA2195"/>
    <w:rsid w:val="00FA3B29"/>
    <w:rsid w:val="00FA453B"/>
    <w:rsid w:val="00FC4187"/>
    <w:rsid w:val="00FE09A7"/>
    <w:rsid w:val="00FE23AE"/>
    <w:rsid w:val="00FF6C92"/>
    <w:rsid w:val="00FF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F5F328"/>
  <w15:docId w15:val="{866ADB1E-0F1D-4AF1-9D70-47FFB8075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D8B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Heading2">
    <w:name w:val="heading 2"/>
    <w:basedOn w:val="Normal"/>
    <w:link w:val="Heading2Char"/>
    <w:uiPriority w:val="9"/>
    <w:qFormat/>
    <w:rsid w:val="00CA7912"/>
    <w:pPr>
      <w:spacing w:before="100" w:beforeAutospacing="1" w:after="100" w:afterAutospacing="1"/>
      <w:outlineLvl w:val="1"/>
    </w:pPr>
    <w:rPr>
      <w:b/>
      <w:bCs/>
      <w:sz w:val="36"/>
      <w:szCs w:val="36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642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642"/>
  </w:style>
  <w:style w:type="paragraph" w:styleId="Footer">
    <w:name w:val="footer"/>
    <w:basedOn w:val="Normal"/>
    <w:link w:val="Foot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3642"/>
  </w:style>
  <w:style w:type="paragraph" w:styleId="BalloonText">
    <w:name w:val="Balloon Text"/>
    <w:basedOn w:val="Normal"/>
    <w:link w:val="BalloonTextChar"/>
    <w:uiPriority w:val="99"/>
    <w:semiHidden/>
    <w:unhideWhenUsed/>
    <w:rsid w:val="00DD3E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3E17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296339"/>
    <w:pPr>
      <w:tabs>
        <w:tab w:val="left" w:pos="537"/>
        <w:tab w:val="center" w:pos="4500"/>
      </w:tabs>
      <w:ind w:firstLine="720"/>
      <w:jc w:val="both"/>
    </w:pPr>
    <w:rPr>
      <w:i/>
      <w:iCs/>
    </w:rPr>
  </w:style>
  <w:style w:type="character" w:customStyle="1" w:styleId="BodyTextIndentChar">
    <w:name w:val="Body Text Indent Char"/>
    <w:link w:val="BodyTextIndent"/>
    <w:rsid w:val="00296339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3">
    <w:name w:val="Body Text 3"/>
    <w:basedOn w:val="Normal"/>
    <w:link w:val="BodyText3Char"/>
    <w:rsid w:val="00362D8B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362D8B"/>
    <w:rPr>
      <w:rFonts w:ascii="CYDutchR" w:eastAsia="Times New Roman" w:hAnsi="CYDutchR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571F40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60A9E"/>
    <w:rPr>
      <w:color w:val="800080"/>
      <w:u w:val="single"/>
    </w:rPr>
  </w:style>
  <w:style w:type="character" w:customStyle="1" w:styleId="hps">
    <w:name w:val="hps"/>
    <w:rsid w:val="00487CA8"/>
  </w:style>
  <w:style w:type="paragraph" w:customStyle="1" w:styleId="Default">
    <w:name w:val="Default"/>
    <w:rsid w:val="00A24CBC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character" w:styleId="Strong">
    <w:name w:val="Strong"/>
    <w:uiPriority w:val="22"/>
    <w:qFormat/>
    <w:rsid w:val="00BC2AC4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CA7912"/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CA7912"/>
    <w:pPr>
      <w:spacing w:before="100" w:beforeAutospacing="1" w:after="100" w:afterAutospacing="1"/>
    </w:pPr>
    <w:rPr>
      <w:lang w:val="en-GB" w:eastAsia="en-GB"/>
    </w:rPr>
  </w:style>
  <w:style w:type="paragraph" w:styleId="ListParagraph">
    <w:name w:val="List Paragraph"/>
    <w:basedOn w:val="Normal"/>
    <w:uiPriority w:val="99"/>
    <w:qFormat/>
    <w:rsid w:val="004E3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8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17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8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03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063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met.mehanovic\Desktop\Memorandum\Memorandum%2026101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Memorandum 261018</Template>
  <TotalTime>1</TotalTime>
  <Pages>3</Pages>
  <Words>934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Ismet Mehanović</dc:creator>
  <cp:lastModifiedBy>Silvije Fučec</cp:lastModifiedBy>
  <cp:revision>3</cp:revision>
  <cp:lastPrinted>2020-09-02T10:08:00Z</cp:lastPrinted>
  <dcterms:created xsi:type="dcterms:W3CDTF">2023-11-22T14:32:00Z</dcterms:created>
  <dcterms:modified xsi:type="dcterms:W3CDTF">2023-11-23T11:10:00Z</dcterms:modified>
</cp:coreProperties>
</file>