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6E" w:rsidRDefault="005F366E" w:rsidP="000F24D6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</w:pPr>
    </w:p>
    <w:p w:rsidR="000F24D6" w:rsidRDefault="000F24D6" w:rsidP="000F24D6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 xml:space="preserve">OBRAZAC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PRAĆENJA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REALIZACIJE UGOVORA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/OKVIRNOG SPORAZUMA</w:t>
      </w:r>
    </w:p>
    <w:p w:rsidR="000F24D6" w:rsidRPr="001C6171" w:rsidRDefault="000F24D6" w:rsidP="000F24D6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24D6" w:rsidRDefault="000F24D6" w:rsidP="000F24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</w:t>
      </w:r>
      <w:r w:rsidRPr="001C6171">
        <w:rPr>
          <w:rFonts w:ascii="Times New Roman" w:eastAsia="Times New Roman" w:hAnsi="Times New Roman" w:cs="Times New Roman"/>
          <w:b/>
          <w:sz w:val="24"/>
          <w:szCs w:val="24"/>
        </w:rPr>
        <w:t>AGENCIJ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1C6171">
        <w:rPr>
          <w:rFonts w:ascii="Times New Roman" w:eastAsia="Times New Roman" w:hAnsi="Times New Roman" w:cs="Times New Roman"/>
          <w:b/>
          <w:sz w:val="24"/>
          <w:szCs w:val="24"/>
        </w:rPr>
        <w:t xml:space="preserve"> ZA ZAŠTITU LIČNIH PODATAKA U BOSNI I HERCEGOVINI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ZA 2021. GODINU</w:t>
      </w:r>
    </w:p>
    <w:p w:rsidR="005F366E" w:rsidRDefault="005F366E" w:rsidP="000F24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="-289" w:tblpY="2581"/>
        <w:tblW w:w="14857" w:type="dxa"/>
        <w:tblLayout w:type="fixed"/>
        <w:tblLook w:val="04A0" w:firstRow="1" w:lastRow="0" w:firstColumn="1" w:lastColumn="0" w:noHBand="0" w:noVBand="1"/>
      </w:tblPr>
      <w:tblGrid>
        <w:gridCol w:w="580"/>
        <w:gridCol w:w="1175"/>
        <w:gridCol w:w="1177"/>
        <w:gridCol w:w="1324"/>
        <w:gridCol w:w="1765"/>
        <w:gridCol w:w="587"/>
        <w:gridCol w:w="1478"/>
        <w:gridCol w:w="556"/>
        <w:gridCol w:w="1651"/>
        <w:gridCol w:w="1324"/>
        <w:gridCol w:w="1278"/>
        <w:gridCol w:w="1962"/>
      </w:tblGrid>
      <w:tr w:rsidR="002E695D" w:rsidTr="004B2F1A">
        <w:trPr>
          <w:trHeight w:val="473"/>
        </w:trPr>
        <w:tc>
          <w:tcPr>
            <w:tcW w:w="580" w:type="dxa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175" w:type="dxa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177" w:type="dxa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324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765" w:type="dxa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065" w:type="dxa"/>
            <w:gridSpan w:val="2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207" w:type="dxa"/>
            <w:gridSpan w:val="2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324" w:type="dxa"/>
          </w:tcPr>
          <w:p w:rsidR="002E695D" w:rsidRPr="00821A48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278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962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2E695D" w:rsidTr="004B2F1A">
        <w:trPr>
          <w:trHeight w:val="1919"/>
        </w:trPr>
        <w:tc>
          <w:tcPr>
            <w:tcW w:w="580" w:type="dxa"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08B3">
              <w:rPr>
                <w:rFonts w:ascii="Times New Roman" w:hAnsi="Times New Roman" w:cs="Times New Roman"/>
                <w:b/>
                <w:sz w:val="18"/>
                <w:szCs w:val="18"/>
              </w:rPr>
              <w:t>R.b.</w:t>
            </w:r>
          </w:p>
        </w:tc>
        <w:tc>
          <w:tcPr>
            <w:tcW w:w="1175" w:type="dxa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 Oznaka po JRJN</w:t>
            </w:r>
          </w:p>
        </w:tc>
        <w:tc>
          <w:tcPr>
            <w:tcW w:w="1177" w:type="dxa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Vrsta postupka i b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roj obavještenja o dodjeli ugovora sa Portala javnih nabavki</w:t>
            </w:r>
          </w:p>
        </w:tc>
        <w:tc>
          <w:tcPr>
            <w:tcW w:w="1324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Podaci o dobavljaču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dobavljačima u okvirnom sporazumu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(Naziv, ID broj, mjesto)</w:t>
            </w:r>
          </w:p>
        </w:tc>
        <w:tc>
          <w:tcPr>
            <w:tcW w:w="1765" w:type="dxa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Osnovni elementi ugovora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/okvirnog sporazuma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(Vrijednost, period trajanja/rok izvršenja, rok plaćanja, garantni period,...)</w:t>
            </w:r>
          </w:p>
        </w:tc>
        <w:tc>
          <w:tcPr>
            <w:tcW w:w="2065" w:type="dxa"/>
            <w:gridSpan w:val="2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Opis izmjene osnovnih elemenata ugovora i datum izmjene</w:t>
            </w:r>
          </w:p>
        </w:tc>
        <w:tc>
          <w:tcPr>
            <w:tcW w:w="2207" w:type="dxa"/>
            <w:gridSpan w:val="2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Ostatak vrijednosti ugovora nakon učinjene izmjene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/ostatak vrijednosti okvirnog sporazuma</w:t>
            </w:r>
          </w:p>
        </w:tc>
        <w:tc>
          <w:tcPr>
            <w:tcW w:w="1324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Datum zaključenja ugovora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</w:t>
            </w:r>
          </w:p>
        </w:tc>
        <w:tc>
          <w:tcPr>
            <w:tcW w:w="1278" w:type="dxa"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Datum potpune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realizacije ugovora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okvirnog sporazuma i ukupna utrošena vrijednost</w:t>
            </w:r>
          </w:p>
        </w:tc>
        <w:tc>
          <w:tcPr>
            <w:tcW w:w="1962" w:type="dxa"/>
          </w:tcPr>
          <w:p w:rsidR="002E695D" w:rsidRPr="00110FF0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0FF0">
              <w:rPr>
                <w:rFonts w:ascii="Times New Roman" w:hAnsi="Times New Roman" w:cs="Times New Roman"/>
                <w:b/>
                <w:sz w:val="18"/>
                <w:szCs w:val="18"/>
              </w:rPr>
              <w:t>Napomena (obrazloženje)</w:t>
            </w:r>
          </w:p>
        </w:tc>
      </w:tr>
      <w:tr w:rsidR="002E695D" w:rsidTr="004B2F1A">
        <w:trPr>
          <w:trHeight w:val="408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175" w:type="dxa"/>
            <w:vMerge w:val="restart"/>
          </w:tcPr>
          <w:p w:rsidR="002E695D" w:rsidRDefault="002E695D" w:rsidP="004B2F1A">
            <w:r>
              <w:t>72400000-4</w:t>
            </w:r>
          </w:p>
          <w:p w:rsidR="002E695D" w:rsidRDefault="002E695D" w:rsidP="004B2F1A">
            <w:r>
              <w:t>Usluga interneta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>Direktni sporazum</w:t>
            </w:r>
          </w:p>
          <w:p w:rsidR="002E695D" w:rsidRDefault="002E695D" w:rsidP="004B2F1A">
            <w:r>
              <w:t>820-8-2-18/21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BH Telecom d.d.</w:t>
            </w:r>
          </w:p>
          <w:p w:rsidR="002E695D" w:rsidRDefault="002E695D" w:rsidP="004B2F1A">
            <w:r>
              <w:t>ID: 4200211100021</w:t>
            </w:r>
          </w:p>
          <w:p w:rsidR="002E695D" w:rsidRDefault="002E695D" w:rsidP="004B2F1A">
            <w:r>
              <w:t>Novo Sarajevo Sarajevo</w:t>
            </w:r>
          </w:p>
          <w:p w:rsidR="002E695D" w:rsidRDefault="002E695D" w:rsidP="004B2F1A"/>
        </w:tc>
        <w:tc>
          <w:tcPr>
            <w:tcW w:w="1765" w:type="dxa"/>
            <w:vMerge w:val="restart"/>
          </w:tcPr>
          <w:p w:rsidR="002E695D" w:rsidRDefault="002E695D" w:rsidP="004B2F1A">
            <w:r>
              <w:t xml:space="preserve">Vrijednost: </w:t>
            </w:r>
            <w:r w:rsidRPr="002D4B2B">
              <w:t xml:space="preserve">525,00 KM </w:t>
            </w:r>
            <w:r>
              <w:t>bez PDV-a</w:t>
            </w:r>
          </w:p>
          <w:p w:rsidR="002E695D" w:rsidRDefault="002E695D" w:rsidP="004B2F1A">
            <w:r>
              <w:t>Period trajanja: 12 mjeseci</w:t>
            </w:r>
          </w:p>
          <w:p w:rsidR="002E695D" w:rsidRDefault="002E695D" w:rsidP="004B2F1A">
            <w:r>
              <w:t>Rok plaćanja: 30 dana od dana dostave fakture</w:t>
            </w:r>
          </w:p>
        </w:tc>
        <w:tc>
          <w:tcPr>
            <w:tcW w:w="587" w:type="dxa"/>
          </w:tcPr>
          <w:p w:rsidR="002E695D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02.06.2021.</w:t>
            </w:r>
          </w:p>
        </w:tc>
        <w:tc>
          <w:tcPr>
            <w:tcW w:w="1278" w:type="dxa"/>
            <w:vMerge w:val="restart"/>
          </w:tcPr>
          <w:p w:rsidR="002E695D" w:rsidRDefault="002E695D" w:rsidP="004B2F1A">
            <w:r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405"/>
        </w:trPr>
        <w:tc>
          <w:tcPr>
            <w:tcW w:w="580" w:type="dxa"/>
            <w:vMerge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1305"/>
        </w:trPr>
        <w:tc>
          <w:tcPr>
            <w:tcW w:w="580" w:type="dxa"/>
            <w:vMerge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436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175" w:type="dxa"/>
            <w:vMerge w:val="restart"/>
          </w:tcPr>
          <w:p w:rsidR="002E695D" w:rsidRDefault="002E695D" w:rsidP="004B2F1A">
            <w:r>
              <w:t>48920000-3</w:t>
            </w:r>
          </w:p>
          <w:p w:rsidR="002E695D" w:rsidRPr="00821A48" w:rsidRDefault="002E695D" w:rsidP="004B2F1A">
            <w:r>
              <w:t>Programski paket za automatizaciju kancelarijskog poslovanja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>Direktni sporazum</w:t>
            </w:r>
          </w:p>
          <w:p w:rsidR="002E695D" w:rsidRPr="00821A48" w:rsidRDefault="002E695D" w:rsidP="004B2F1A">
            <w:r>
              <w:t>820-8-2-21/21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ORKA D.O.O. Sarajevo</w:t>
            </w:r>
          </w:p>
          <w:p w:rsidR="002E695D" w:rsidRDefault="002E695D" w:rsidP="004B2F1A">
            <w:r>
              <w:t>ID: 4200891300003</w:t>
            </w:r>
          </w:p>
          <w:p w:rsidR="002E695D" w:rsidRPr="00821A48" w:rsidRDefault="002E695D" w:rsidP="004B2F1A">
            <w:r>
              <w:t>Stari Grad Sarajevo</w:t>
            </w:r>
          </w:p>
        </w:tc>
        <w:tc>
          <w:tcPr>
            <w:tcW w:w="1765" w:type="dxa"/>
            <w:vMerge w:val="restart"/>
          </w:tcPr>
          <w:p w:rsidR="002E695D" w:rsidRDefault="002E695D" w:rsidP="004B2F1A">
            <w:r w:rsidRPr="002D4B2B">
              <w:t xml:space="preserve">Vrijednost: 2. 520,00 KM bez </w:t>
            </w:r>
            <w:r>
              <w:t>PDV-a</w:t>
            </w:r>
          </w:p>
          <w:p w:rsidR="002E695D" w:rsidRDefault="002E695D" w:rsidP="004B2F1A">
            <w:r>
              <w:t>Period trajanja: 12 mjeseci</w:t>
            </w:r>
          </w:p>
          <w:p w:rsidR="002E695D" w:rsidRPr="00821A48" w:rsidRDefault="002E695D" w:rsidP="004B2F1A">
            <w:r>
              <w:t>Rok plaćanja: 30 dana od dana ispostave fakture</w:t>
            </w:r>
          </w:p>
        </w:tc>
        <w:tc>
          <w:tcPr>
            <w:tcW w:w="587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 w:val="restart"/>
          </w:tcPr>
          <w:p w:rsidR="002E695D" w:rsidRPr="00821A48" w:rsidRDefault="002E695D" w:rsidP="004B2F1A">
            <w:r>
              <w:t>18.06.2021.</w:t>
            </w:r>
          </w:p>
        </w:tc>
        <w:tc>
          <w:tcPr>
            <w:tcW w:w="1278" w:type="dxa"/>
            <w:vMerge w:val="restart"/>
          </w:tcPr>
          <w:p w:rsidR="002E695D" w:rsidRPr="00821A48" w:rsidRDefault="002E695D" w:rsidP="004B2F1A">
            <w:r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375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1830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402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 </w:t>
            </w: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175" w:type="dxa"/>
            <w:vMerge w:val="restart"/>
          </w:tcPr>
          <w:p w:rsidR="002E695D" w:rsidRDefault="002E695D" w:rsidP="004B2F1A">
            <w:r>
              <w:t>50112300-6</w:t>
            </w:r>
          </w:p>
          <w:p w:rsidR="002E695D" w:rsidRDefault="002E695D" w:rsidP="004B2F1A"/>
          <w:p w:rsidR="002E695D" w:rsidRPr="00821A48" w:rsidRDefault="002E695D" w:rsidP="004B2F1A">
            <w:r>
              <w:t>Pranje automobila i slične usluge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>Direktni sporazum</w:t>
            </w:r>
          </w:p>
          <w:p w:rsidR="002E695D" w:rsidRPr="00821A48" w:rsidRDefault="002E695D" w:rsidP="004B2F1A">
            <w:r>
              <w:t>820-8-2-20/21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Nišić-Prom d.o.o. Istočno Sarajevo</w:t>
            </w:r>
          </w:p>
          <w:p w:rsidR="002E695D" w:rsidRDefault="002E695D" w:rsidP="004B2F1A">
            <w:r>
              <w:t>ID: 4401462020006</w:t>
            </w:r>
          </w:p>
          <w:p w:rsidR="002E695D" w:rsidRDefault="002E695D" w:rsidP="004B2F1A">
            <w:r>
              <w:t>Istočno Novo Sarajevo</w:t>
            </w:r>
          </w:p>
          <w:p w:rsidR="002E695D" w:rsidRPr="00821A48" w:rsidRDefault="002E695D" w:rsidP="004B2F1A"/>
        </w:tc>
        <w:tc>
          <w:tcPr>
            <w:tcW w:w="1765" w:type="dxa"/>
            <w:vMerge w:val="restart"/>
          </w:tcPr>
          <w:p w:rsidR="002E695D" w:rsidRDefault="002E695D" w:rsidP="004B2F1A">
            <w:r>
              <w:t xml:space="preserve">Vrijednost: </w:t>
            </w:r>
            <w:r w:rsidRPr="002D4B2B">
              <w:t xml:space="preserve">820,80 KM </w:t>
            </w:r>
            <w:r>
              <w:t>bez PDV-a</w:t>
            </w:r>
          </w:p>
          <w:p w:rsidR="002E695D" w:rsidRDefault="002E695D" w:rsidP="004B2F1A">
            <w:r>
              <w:t xml:space="preserve">Period trajanja: 12 mjeseci </w:t>
            </w:r>
          </w:p>
          <w:p w:rsidR="002E695D" w:rsidRDefault="002E695D" w:rsidP="004B2F1A">
            <w:r>
              <w:t>Rok plaćanja: 30 dana od dana dostave fakture</w:t>
            </w:r>
          </w:p>
          <w:p w:rsidR="002E695D" w:rsidRPr="00821A48" w:rsidRDefault="002E695D" w:rsidP="004B2F1A"/>
        </w:tc>
        <w:tc>
          <w:tcPr>
            <w:tcW w:w="587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 w:val="restart"/>
          </w:tcPr>
          <w:p w:rsidR="002E695D" w:rsidRPr="00821A48" w:rsidRDefault="002E695D" w:rsidP="004B2F1A">
            <w:r>
              <w:t>21.06.2020.</w:t>
            </w:r>
          </w:p>
        </w:tc>
        <w:tc>
          <w:tcPr>
            <w:tcW w:w="1278" w:type="dxa"/>
            <w:vMerge w:val="restart"/>
          </w:tcPr>
          <w:p w:rsidR="002E695D" w:rsidRPr="00821A48" w:rsidRDefault="002E695D" w:rsidP="004B2F1A">
            <w:r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402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765" w:type="dxa"/>
            <w:vMerge/>
          </w:tcPr>
          <w:p w:rsidR="002E695D" w:rsidRPr="00821A48" w:rsidRDefault="002E695D" w:rsidP="004B2F1A"/>
        </w:tc>
        <w:tc>
          <w:tcPr>
            <w:tcW w:w="587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278" w:type="dxa"/>
            <w:vMerge/>
          </w:tcPr>
          <w:p w:rsidR="002E695D" w:rsidRPr="00821A48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402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765" w:type="dxa"/>
            <w:vMerge/>
          </w:tcPr>
          <w:p w:rsidR="002E695D" w:rsidRPr="00821A48" w:rsidRDefault="002E695D" w:rsidP="004B2F1A"/>
        </w:tc>
        <w:tc>
          <w:tcPr>
            <w:tcW w:w="587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78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10FF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51" w:type="dxa"/>
          </w:tcPr>
          <w:p w:rsidR="002E695D" w:rsidRPr="00110FF0" w:rsidRDefault="002E695D" w:rsidP="004B2F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2E695D" w:rsidRPr="00821A48" w:rsidRDefault="002E695D" w:rsidP="004B2F1A"/>
        </w:tc>
        <w:tc>
          <w:tcPr>
            <w:tcW w:w="1278" w:type="dxa"/>
            <w:vMerge/>
          </w:tcPr>
          <w:p w:rsidR="002E695D" w:rsidRPr="00821A48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467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175" w:type="dxa"/>
            <w:vMerge w:val="restart"/>
          </w:tcPr>
          <w:p w:rsidR="002E695D" w:rsidRDefault="002E695D" w:rsidP="004B2F1A">
            <w:r>
              <w:t>71631200-2</w:t>
            </w:r>
          </w:p>
          <w:p w:rsidR="002E695D" w:rsidRPr="00821A48" w:rsidRDefault="002E695D" w:rsidP="004B2F1A">
            <w:r>
              <w:t>Usluge tehničkog pregleda vozila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>Direktni sporazum</w:t>
            </w:r>
          </w:p>
          <w:p w:rsidR="002E695D" w:rsidRPr="00821A48" w:rsidRDefault="002E695D" w:rsidP="004B2F1A">
            <w:r>
              <w:t>820-2-2-23/21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ASA Assistance d.o.o. Sarajevo</w:t>
            </w:r>
          </w:p>
          <w:p w:rsidR="002E695D" w:rsidRDefault="002E695D" w:rsidP="004B2F1A">
            <w:r>
              <w:t>ID: 4201513580002</w:t>
            </w:r>
          </w:p>
          <w:p w:rsidR="002E695D" w:rsidRDefault="002E695D" w:rsidP="004B2F1A">
            <w:r>
              <w:t>Novi Grad Sarajevo</w:t>
            </w:r>
          </w:p>
          <w:p w:rsidR="002E695D" w:rsidRPr="00821A48" w:rsidRDefault="002E695D" w:rsidP="004B2F1A"/>
        </w:tc>
        <w:tc>
          <w:tcPr>
            <w:tcW w:w="1765" w:type="dxa"/>
            <w:vMerge w:val="restart"/>
          </w:tcPr>
          <w:p w:rsidR="002E695D" w:rsidRDefault="002E695D" w:rsidP="004B2F1A">
            <w:r>
              <w:t>Vrijednost: 589,08 KM bez PDV-a</w:t>
            </w:r>
          </w:p>
          <w:p w:rsidR="002E695D" w:rsidRDefault="002E695D" w:rsidP="004B2F1A">
            <w:r>
              <w:t xml:space="preserve">Period trajanja: 12 mjeseci </w:t>
            </w:r>
          </w:p>
          <w:p w:rsidR="002E695D" w:rsidRDefault="002E695D" w:rsidP="004B2F1A">
            <w:r>
              <w:t>Rok plaćanja: 30 dana od dana dostave fakture</w:t>
            </w:r>
          </w:p>
          <w:p w:rsidR="002E695D" w:rsidRPr="00821A48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 w:val="restart"/>
          </w:tcPr>
          <w:p w:rsidR="002E695D" w:rsidRPr="00821A48" w:rsidRDefault="002E695D" w:rsidP="004B2F1A">
            <w:r>
              <w:t>30.06.2021.</w:t>
            </w:r>
          </w:p>
        </w:tc>
        <w:tc>
          <w:tcPr>
            <w:tcW w:w="1278" w:type="dxa"/>
            <w:vMerge w:val="restart"/>
          </w:tcPr>
          <w:p w:rsidR="002E695D" w:rsidRPr="00821A48" w:rsidRDefault="002E695D" w:rsidP="004B2F1A">
            <w:r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465"/>
        </w:trPr>
        <w:tc>
          <w:tcPr>
            <w:tcW w:w="580" w:type="dxa"/>
            <w:vMerge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Default="002E695D" w:rsidP="004B2F1A">
            <w:r>
              <w:t>2.</w:t>
            </w:r>
          </w:p>
        </w:tc>
        <w:tc>
          <w:tcPr>
            <w:tcW w:w="1478" w:type="dxa"/>
          </w:tcPr>
          <w:p w:rsidR="002E695D" w:rsidRDefault="002E695D" w:rsidP="004B2F1A"/>
        </w:tc>
        <w:tc>
          <w:tcPr>
            <w:tcW w:w="556" w:type="dxa"/>
          </w:tcPr>
          <w:p w:rsidR="002E695D" w:rsidRDefault="002E695D" w:rsidP="004B2F1A">
            <w:r>
              <w:t>2.</w:t>
            </w:r>
          </w:p>
        </w:tc>
        <w:tc>
          <w:tcPr>
            <w:tcW w:w="1651" w:type="dxa"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1455"/>
        </w:trPr>
        <w:tc>
          <w:tcPr>
            <w:tcW w:w="580" w:type="dxa"/>
            <w:vMerge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Default="002E695D" w:rsidP="004B2F1A">
            <w:r>
              <w:t>3.</w:t>
            </w:r>
          </w:p>
        </w:tc>
        <w:tc>
          <w:tcPr>
            <w:tcW w:w="1478" w:type="dxa"/>
          </w:tcPr>
          <w:p w:rsidR="002E695D" w:rsidRDefault="002E695D" w:rsidP="004B2F1A"/>
        </w:tc>
        <w:tc>
          <w:tcPr>
            <w:tcW w:w="556" w:type="dxa"/>
          </w:tcPr>
          <w:p w:rsidR="002E695D" w:rsidRDefault="002E695D" w:rsidP="004B2F1A">
            <w:r>
              <w:t>3.</w:t>
            </w:r>
          </w:p>
        </w:tc>
        <w:tc>
          <w:tcPr>
            <w:tcW w:w="1651" w:type="dxa"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557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175" w:type="dxa"/>
            <w:vMerge w:val="restart"/>
          </w:tcPr>
          <w:p w:rsidR="002E695D" w:rsidRPr="00FC0773" w:rsidRDefault="002E695D" w:rsidP="004B2F1A">
            <w:r w:rsidRPr="00FC0773">
              <w:t>66514110-0</w:t>
            </w:r>
          </w:p>
          <w:p w:rsidR="002E695D" w:rsidRPr="00821A48" w:rsidRDefault="002E695D" w:rsidP="004B2F1A">
            <w:r w:rsidRPr="009F1F4F">
              <w:t>Usluge osiguranja motornih vozila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>Direktni sporazum</w:t>
            </w:r>
          </w:p>
          <w:p w:rsidR="002E695D" w:rsidRPr="00821A48" w:rsidRDefault="002E695D" w:rsidP="004B2F1A">
            <w:r>
              <w:t>820-8-2-24/21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t>Adriatic osiguranje d.d. Sarajevo</w:t>
            </w:r>
          </w:p>
          <w:p w:rsidR="002E695D" w:rsidRDefault="002E695D" w:rsidP="004B2F1A">
            <w:r>
              <w:t>ID: 4200213140004</w:t>
            </w:r>
          </w:p>
          <w:p w:rsidR="002E695D" w:rsidRDefault="002E695D" w:rsidP="004B2F1A">
            <w:r>
              <w:t>Novi Grad Sarajevo</w:t>
            </w:r>
          </w:p>
          <w:p w:rsidR="002E695D" w:rsidRPr="00821A48" w:rsidRDefault="002E695D" w:rsidP="004B2F1A"/>
        </w:tc>
        <w:tc>
          <w:tcPr>
            <w:tcW w:w="1765" w:type="dxa"/>
            <w:vMerge w:val="restart"/>
          </w:tcPr>
          <w:p w:rsidR="002E695D" w:rsidRDefault="002E695D" w:rsidP="004B2F1A">
            <w:r>
              <w:t xml:space="preserve">Vrijednost: </w:t>
            </w:r>
            <w:r w:rsidRPr="009F1F4F">
              <w:t xml:space="preserve">2.858,77 KM bez </w:t>
            </w:r>
            <w:r>
              <w:t>PDV-a</w:t>
            </w:r>
          </w:p>
          <w:p w:rsidR="002E695D" w:rsidRDefault="002E695D" w:rsidP="004B2F1A">
            <w:r>
              <w:t>Period trajanja: 12 mjeseci</w:t>
            </w:r>
          </w:p>
          <w:p w:rsidR="002E695D" w:rsidRPr="00821A48" w:rsidRDefault="002E695D" w:rsidP="004B2F1A">
            <w:r>
              <w:t>Rok plaćanja: 30 dana od dana ispostave fakture</w:t>
            </w:r>
          </w:p>
        </w:tc>
        <w:tc>
          <w:tcPr>
            <w:tcW w:w="587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 w:val="restart"/>
          </w:tcPr>
          <w:p w:rsidR="002E695D" w:rsidRPr="00821A48" w:rsidRDefault="002E695D" w:rsidP="004B2F1A">
            <w:r>
              <w:t>09.07.2021.</w:t>
            </w:r>
          </w:p>
        </w:tc>
        <w:tc>
          <w:tcPr>
            <w:tcW w:w="1278" w:type="dxa"/>
            <w:vMerge w:val="restart"/>
          </w:tcPr>
          <w:p w:rsidR="002E695D" w:rsidRPr="00821A48" w:rsidRDefault="002E695D" w:rsidP="004B2F1A">
            <w:r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480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FC0773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1350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FC0773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453"/>
        </w:trPr>
        <w:tc>
          <w:tcPr>
            <w:tcW w:w="580" w:type="dxa"/>
            <w:vMerge w:val="restart"/>
          </w:tcPr>
          <w:p w:rsidR="002E695D" w:rsidRPr="002408B3" w:rsidRDefault="002E695D" w:rsidP="004B2F1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2D4BB1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175" w:type="dxa"/>
            <w:vMerge w:val="restart"/>
          </w:tcPr>
          <w:p w:rsidR="002E695D" w:rsidRDefault="002E695D" w:rsidP="004B2F1A">
            <w:r>
              <w:t>09100000-0</w:t>
            </w:r>
          </w:p>
          <w:p w:rsidR="002E695D" w:rsidRPr="00821A48" w:rsidRDefault="002E695D" w:rsidP="004B2F1A">
            <w:r>
              <w:t>Goriva</w:t>
            </w:r>
          </w:p>
        </w:tc>
        <w:tc>
          <w:tcPr>
            <w:tcW w:w="1177" w:type="dxa"/>
            <w:vMerge w:val="restart"/>
          </w:tcPr>
          <w:p w:rsidR="002E695D" w:rsidRDefault="002E695D" w:rsidP="004B2F1A">
            <w:r>
              <w:t xml:space="preserve">Konkurentski zahtjev za </w:t>
            </w:r>
            <w:r>
              <w:lastRenderedPageBreak/>
              <w:t>dostavljanje ponuda</w:t>
            </w:r>
          </w:p>
          <w:p w:rsidR="002E695D" w:rsidRPr="00821A48" w:rsidRDefault="002E695D" w:rsidP="004B2F1A">
            <w:r>
              <w:t>820-7-1-14/21</w:t>
            </w:r>
          </w:p>
        </w:tc>
        <w:tc>
          <w:tcPr>
            <w:tcW w:w="1324" w:type="dxa"/>
            <w:vMerge w:val="restart"/>
          </w:tcPr>
          <w:p w:rsidR="002E695D" w:rsidRDefault="002E695D" w:rsidP="004B2F1A">
            <w:r>
              <w:lastRenderedPageBreak/>
              <w:t>Hifa-Petrol d.o.o. Sarajevo</w:t>
            </w:r>
          </w:p>
          <w:p w:rsidR="002E695D" w:rsidRDefault="002E695D" w:rsidP="004B2F1A">
            <w:r>
              <w:lastRenderedPageBreak/>
              <w:t>ID: 4200999090005</w:t>
            </w:r>
          </w:p>
          <w:p w:rsidR="002E695D" w:rsidRPr="00821A48" w:rsidRDefault="002E695D" w:rsidP="004B2F1A">
            <w:r>
              <w:t>Vogošća</w:t>
            </w:r>
          </w:p>
        </w:tc>
        <w:tc>
          <w:tcPr>
            <w:tcW w:w="1765" w:type="dxa"/>
            <w:vMerge w:val="restart"/>
          </w:tcPr>
          <w:p w:rsidR="002E695D" w:rsidRDefault="002E695D" w:rsidP="004B2F1A">
            <w:r>
              <w:lastRenderedPageBreak/>
              <w:t>Vrijednost:</w:t>
            </w:r>
          </w:p>
          <w:p w:rsidR="002E695D" w:rsidRDefault="002E695D" w:rsidP="004B2F1A">
            <w:r>
              <w:t>18.803,42 KM bez PDV-a</w:t>
            </w:r>
          </w:p>
          <w:p w:rsidR="002E695D" w:rsidRDefault="002E695D" w:rsidP="004B2F1A">
            <w:r>
              <w:lastRenderedPageBreak/>
              <w:t>Period trajanja: 24 mjeseca</w:t>
            </w:r>
          </w:p>
          <w:p w:rsidR="002E695D" w:rsidRDefault="002E695D" w:rsidP="004B2F1A">
            <w:r>
              <w:t>Rok plaćanja: 30 dana od dana ispostave fakture</w:t>
            </w:r>
          </w:p>
          <w:p w:rsidR="002E695D" w:rsidRPr="00821A48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lastRenderedPageBreak/>
              <w:t>1.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1.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 w:val="restart"/>
          </w:tcPr>
          <w:p w:rsidR="002E695D" w:rsidRPr="00821A48" w:rsidRDefault="002E695D" w:rsidP="004B2F1A">
            <w:r>
              <w:t>13.07.2021.</w:t>
            </w:r>
          </w:p>
        </w:tc>
        <w:tc>
          <w:tcPr>
            <w:tcW w:w="1278" w:type="dxa"/>
            <w:vMerge w:val="restart"/>
          </w:tcPr>
          <w:p w:rsidR="002E695D" w:rsidRPr="00821A48" w:rsidRDefault="002E695D" w:rsidP="004B2F1A">
            <w:r w:rsidRPr="00570970">
              <w:t>U toku</w:t>
            </w:r>
          </w:p>
        </w:tc>
        <w:tc>
          <w:tcPr>
            <w:tcW w:w="1962" w:type="dxa"/>
            <w:vMerge w:val="restart"/>
          </w:tcPr>
          <w:p w:rsidR="002E695D" w:rsidRPr="00821A48" w:rsidRDefault="002E695D" w:rsidP="004B2F1A"/>
        </w:tc>
      </w:tr>
      <w:tr w:rsidR="002E695D" w:rsidTr="004B2F1A">
        <w:trPr>
          <w:trHeight w:val="495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2.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Pr="00570970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1170"/>
        </w:trPr>
        <w:tc>
          <w:tcPr>
            <w:tcW w:w="580" w:type="dxa"/>
            <w:vMerge/>
          </w:tcPr>
          <w:p w:rsidR="002E695D" w:rsidRPr="002408B3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Pr="00821A48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Pr="00570970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  <w:tr w:rsidR="002E695D" w:rsidTr="004B2F1A">
        <w:trPr>
          <w:trHeight w:val="525"/>
        </w:trPr>
        <w:tc>
          <w:tcPr>
            <w:tcW w:w="580" w:type="dxa"/>
            <w:vMerge/>
          </w:tcPr>
          <w:p w:rsidR="002E695D" w:rsidRDefault="002E695D" w:rsidP="004B2F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2E695D" w:rsidRDefault="002E695D" w:rsidP="004B2F1A"/>
        </w:tc>
        <w:tc>
          <w:tcPr>
            <w:tcW w:w="1177" w:type="dxa"/>
            <w:vMerge/>
          </w:tcPr>
          <w:p w:rsidR="002E695D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765" w:type="dxa"/>
            <w:vMerge/>
          </w:tcPr>
          <w:p w:rsidR="002E695D" w:rsidRDefault="002E695D" w:rsidP="004B2F1A"/>
        </w:tc>
        <w:tc>
          <w:tcPr>
            <w:tcW w:w="587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478" w:type="dxa"/>
          </w:tcPr>
          <w:p w:rsidR="002E695D" w:rsidRPr="00821A48" w:rsidRDefault="002E695D" w:rsidP="004B2F1A"/>
        </w:tc>
        <w:tc>
          <w:tcPr>
            <w:tcW w:w="556" w:type="dxa"/>
          </w:tcPr>
          <w:p w:rsidR="002E695D" w:rsidRPr="00821A48" w:rsidRDefault="002E695D" w:rsidP="004B2F1A">
            <w:r>
              <w:t>3.</w:t>
            </w:r>
          </w:p>
        </w:tc>
        <w:tc>
          <w:tcPr>
            <w:tcW w:w="1651" w:type="dxa"/>
          </w:tcPr>
          <w:p w:rsidR="002E695D" w:rsidRPr="00821A48" w:rsidRDefault="002E695D" w:rsidP="004B2F1A"/>
        </w:tc>
        <w:tc>
          <w:tcPr>
            <w:tcW w:w="1324" w:type="dxa"/>
            <w:vMerge/>
          </w:tcPr>
          <w:p w:rsidR="002E695D" w:rsidRDefault="002E695D" w:rsidP="004B2F1A"/>
        </w:tc>
        <w:tc>
          <w:tcPr>
            <w:tcW w:w="1278" w:type="dxa"/>
            <w:vMerge/>
          </w:tcPr>
          <w:p w:rsidR="002E695D" w:rsidRPr="00821A48" w:rsidRDefault="002E695D" w:rsidP="004B2F1A"/>
        </w:tc>
        <w:tc>
          <w:tcPr>
            <w:tcW w:w="1962" w:type="dxa"/>
            <w:vMerge/>
          </w:tcPr>
          <w:p w:rsidR="002E695D" w:rsidRPr="00821A48" w:rsidRDefault="002E695D" w:rsidP="004B2F1A"/>
        </w:tc>
      </w:tr>
    </w:tbl>
    <w:p w:rsidR="005F366E" w:rsidRDefault="005F366E" w:rsidP="000F24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24D6" w:rsidRDefault="000F24D6" w:rsidP="000F24D6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Symbol" w:hAnsi="Symbol" w:cs="Times New Roman"/>
          <w:sz w:val="20"/>
          <w:szCs w:val="20"/>
          <w:highlight w:val="lightGray"/>
        </w:rPr>
        <w:sym w:font="Symbol" w:char="F02A"/>
      </w:r>
      <w:r>
        <w:rPr>
          <w:rFonts w:ascii="Symbol" w:hAnsi="Symbol" w:cs="Times New Roman"/>
          <w:sz w:val="20"/>
          <w:szCs w:val="20"/>
        </w:rPr>
        <w:t></w:t>
      </w:r>
      <w:r w:rsidRPr="00A61D90">
        <w:rPr>
          <w:rFonts w:ascii="Times New Roman" w:hAnsi="Times New Roman" w:cs="Times New Roman"/>
          <w:sz w:val="20"/>
          <w:szCs w:val="20"/>
        </w:rPr>
        <w:t>U slučaju okvirnog sporazuma kolona 6. se ne popunjava</w:t>
      </w:r>
    </w:p>
    <w:p w:rsidR="009C2185" w:rsidRPr="00BE7D8A" w:rsidRDefault="009C2185" w:rsidP="000F24D6">
      <w:pPr>
        <w:ind w:left="360"/>
        <w:rPr>
          <w:rFonts w:ascii="Times New Roman" w:hAnsi="Times New Roman" w:cs="Times New Roman"/>
          <w:sz w:val="20"/>
          <w:szCs w:val="20"/>
        </w:rPr>
      </w:pPr>
    </w:p>
    <w:p w:rsidR="000F24D6" w:rsidRDefault="000F24D6" w:rsidP="000F24D6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Broj: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366E">
        <w:rPr>
          <w:rFonts w:ascii="Times New Roman" w:hAnsi="Times New Roman" w:cs="Times New Roman"/>
          <w:sz w:val="24"/>
          <w:szCs w:val="24"/>
        </w:rPr>
        <w:t>05-1-16-19-759-1/21</w:t>
      </w:r>
      <w:r w:rsidRPr="0098134D">
        <w:rPr>
          <w:rFonts w:ascii="Times New Roman" w:hAnsi="Times New Roman" w:cs="Times New Roman"/>
          <w:sz w:val="24"/>
          <w:szCs w:val="24"/>
        </w:rPr>
        <w:t xml:space="preserve">   </w:t>
      </w:r>
      <w:r w:rsidRPr="009813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5F366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98134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53298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366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3298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134D">
        <w:rPr>
          <w:rFonts w:ascii="Times New Roman" w:hAnsi="Times New Roman" w:cs="Times New Roman"/>
          <w:b/>
          <w:sz w:val="24"/>
          <w:szCs w:val="24"/>
        </w:rPr>
        <w:t xml:space="preserve">  D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134D">
        <w:rPr>
          <w:rFonts w:ascii="Times New Roman" w:hAnsi="Times New Roman" w:cs="Times New Roman"/>
          <w:b/>
          <w:sz w:val="24"/>
          <w:szCs w:val="24"/>
        </w:rPr>
        <w:t>R</w:t>
      </w:r>
    </w:p>
    <w:p w:rsidR="000F24D6" w:rsidRDefault="000F24D6" w:rsidP="009C2185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Datum: </w:t>
      </w:r>
      <w:r w:rsidR="005F366E" w:rsidRPr="005F366E">
        <w:rPr>
          <w:rFonts w:ascii="Times New Roman" w:hAnsi="Times New Roman" w:cs="Times New Roman"/>
          <w:sz w:val="24"/>
          <w:szCs w:val="24"/>
        </w:rPr>
        <w:t>19.08.2021. godine</w:t>
      </w:r>
      <w:r w:rsidRPr="005F36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2D4BB1" w:rsidRPr="005F366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F366E">
        <w:rPr>
          <w:rFonts w:ascii="Times New Roman" w:hAnsi="Times New Roman" w:cs="Times New Roman"/>
          <w:sz w:val="24"/>
          <w:szCs w:val="24"/>
        </w:rPr>
        <w:t xml:space="preserve"> </w:t>
      </w:r>
      <w:r w:rsidR="005F366E">
        <w:rPr>
          <w:rFonts w:ascii="Times New Roman" w:hAnsi="Times New Roman" w:cs="Times New Roman"/>
          <w:sz w:val="24"/>
          <w:szCs w:val="24"/>
        </w:rPr>
        <w:t xml:space="preserve">   </w:t>
      </w:r>
      <w:r w:rsidRPr="005F366E">
        <w:rPr>
          <w:rFonts w:ascii="Times New Roman" w:hAnsi="Times New Roman" w:cs="Times New Roman"/>
          <w:sz w:val="24"/>
          <w:szCs w:val="24"/>
        </w:rPr>
        <w:t xml:space="preserve"> </w:t>
      </w:r>
      <w:r w:rsidR="00D836C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5F366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dr. Dragoljub Reljić</w:t>
      </w:r>
    </w:p>
    <w:p w:rsidR="000F24D6" w:rsidRDefault="000F24D6" w:rsidP="000F24D6">
      <w:pPr>
        <w:ind w:left="-85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F24D6" w:rsidRDefault="003C5B50" w:rsidP="000F24D6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Dostavljeno:</w:t>
      </w:r>
    </w:p>
    <w:p w:rsidR="003C5B50" w:rsidRPr="00AD2331" w:rsidRDefault="003C5B50" w:rsidP="003C5B5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2331">
        <w:rPr>
          <w:rFonts w:ascii="Times New Roman" w:hAnsi="Times New Roman" w:cs="Times New Roman"/>
          <w:sz w:val="24"/>
          <w:szCs w:val="24"/>
        </w:rPr>
        <w:t>U spis;</w:t>
      </w:r>
    </w:p>
    <w:p w:rsidR="003C5B50" w:rsidRPr="00AD2331" w:rsidRDefault="003C5B50" w:rsidP="003C5B5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2331">
        <w:rPr>
          <w:rFonts w:ascii="Times New Roman" w:hAnsi="Times New Roman" w:cs="Times New Roman"/>
          <w:sz w:val="24"/>
          <w:szCs w:val="24"/>
        </w:rPr>
        <w:t>Web redakciji.</w:t>
      </w:r>
    </w:p>
    <w:p w:rsidR="00FE630C" w:rsidRDefault="00FE630C"/>
    <w:sectPr w:rsidR="00FE630C" w:rsidSect="009C2185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502DE"/>
    <w:multiLevelType w:val="hybridMultilevel"/>
    <w:tmpl w:val="E9EEFAB0"/>
    <w:lvl w:ilvl="0" w:tplc="E8B27F9C">
      <w:numFmt w:val="bullet"/>
      <w:lvlText w:val="-"/>
      <w:lvlJc w:val="left"/>
      <w:pPr>
        <w:ind w:left="217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93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65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5FF"/>
    <w:rsid w:val="000F24D6"/>
    <w:rsid w:val="002228CE"/>
    <w:rsid w:val="002A53CE"/>
    <w:rsid w:val="002D4B2B"/>
    <w:rsid w:val="002D4BB1"/>
    <w:rsid w:val="002E695D"/>
    <w:rsid w:val="00374DF1"/>
    <w:rsid w:val="003C5B50"/>
    <w:rsid w:val="00481684"/>
    <w:rsid w:val="004E2D45"/>
    <w:rsid w:val="00532982"/>
    <w:rsid w:val="005800D5"/>
    <w:rsid w:val="005F366E"/>
    <w:rsid w:val="00605BF6"/>
    <w:rsid w:val="006F3F40"/>
    <w:rsid w:val="007529DC"/>
    <w:rsid w:val="00754BE4"/>
    <w:rsid w:val="007855FF"/>
    <w:rsid w:val="00801BBA"/>
    <w:rsid w:val="009C2185"/>
    <w:rsid w:val="009F1F4F"/>
    <w:rsid w:val="00AD2331"/>
    <w:rsid w:val="00B43856"/>
    <w:rsid w:val="00D836C0"/>
    <w:rsid w:val="00DB7A0B"/>
    <w:rsid w:val="00E55BB7"/>
    <w:rsid w:val="00FD3D2D"/>
    <w:rsid w:val="00FE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3C65A"/>
  <w15:chartTrackingRefBased/>
  <w15:docId w15:val="{76E0A56F-3FE9-4FC7-A904-68545FB3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4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5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21</cp:revision>
  <dcterms:created xsi:type="dcterms:W3CDTF">2021-07-26T08:09:00Z</dcterms:created>
  <dcterms:modified xsi:type="dcterms:W3CDTF">2021-08-27T09:39:00Z</dcterms:modified>
</cp:coreProperties>
</file>