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E61" w:rsidRDefault="00CA0E61" w:rsidP="00CA0E61">
      <w:pPr>
        <w:jc w:val="both"/>
      </w:pPr>
    </w:p>
    <w:p w:rsidR="005F7E27" w:rsidRPr="00B006F4" w:rsidRDefault="005F7E27" w:rsidP="00CA0E61">
      <w:pPr>
        <w:jc w:val="both"/>
      </w:pPr>
    </w:p>
    <w:p w:rsidR="00CA0E61" w:rsidRDefault="00D4086B" w:rsidP="00CA0E61">
      <w:pPr>
        <w:jc w:val="both"/>
      </w:pPr>
      <w:r>
        <w:t>Na osnovu člana 61. stav (2) Zakona o upravi („Službeni glasnik BiH“, broj: 32/02, 102/09 i 72/17), a u vezi sa</w:t>
      </w:r>
      <w:r w:rsidR="00CA0E61">
        <w:t xml:space="preserve"> član</w:t>
      </w:r>
      <w:r>
        <w:t>om</w:t>
      </w:r>
      <w:r w:rsidR="00CA0E61">
        <w:t xml:space="preserve"> 70. stavovi (1) i (3) Zakona o javnim nabavkama Bosne i Hercegovine („Službeni glasnik BiH“</w:t>
      </w:r>
      <w:r w:rsidR="007B41C0">
        <w:t>,</w:t>
      </w:r>
      <w:r w:rsidR="00CA0E61">
        <w:t xml:space="preserve"> broj: 39/14) i član</w:t>
      </w:r>
      <w:r>
        <w:t>om</w:t>
      </w:r>
      <w:r w:rsidR="00CA0E61">
        <w:t xml:space="preserve"> 5. Pravilnika o javnim nabavkama Agencije za zaštitu ličnih podataka u Bosni i Hercegovini, direktor Agencije za zaštitu ličnih podataka u Bosni  i  Hercegovini d o n o s i:</w:t>
      </w:r>
    </w:p>
    <w:p w:rsidR="00CA0E61" w:rsidRDefault="00CA0E61" w:rsidP="00CA0E61">
      <w:pPr>
        <w:jc w:val="both"/>
      </w:pPr>
    </w:p>
    <w:p w:rsidR="00CA0E61" w:rsidRPr="006C238C" w:rsidRDefault="00CA0E61" w:rsidP="00CA0E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 </w:t>
      </w:r>
      <w:r w:rsidRPr="006C238C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 </w:t>
      </w:r>
      <w:r w:rsidRPr="006C238C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 </w:t>
      </w:r>
      <w:r w:rsidRPr="006C238C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 </w:t>
      </w:r>
      <w:r w:rsidRPr="006C238C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 xml:space="preserve">  U  </w:t>
      </w:r>
    </w:p>
    <w:p w:rsidR="00CA0E61" w:rsidRPr="00486588" w:rsidRDefault="007328F0" w:rsidP="00CA0E61">
      <w:pPr>
        <w:jc w:val="center"/>
        <w:rPr>
          <w:b/>
          <w:lang w:val="sl-SI"/>
        </w:rPr>
      </w:pPr>
      <w:r w:rsidRPr="00976C70">
        <w:rPr>
          <w:b/>
          <w:lang w:val="sl-SI"/>
        </w:rPr>
        <w:t xml:space="preserve">o </w:t>
      </w:r>
      <w:r>
        <w:rPr>
          <w:b/>
          <w:lang w:val="sl-SI"/>
        </w:rPr>
        <w:t xml:space="preserve">prihvatanju </w:t>
      </w:r>
      <w:r w:rsidRPr="00976C70">
        <w:rPr>
          <w:b/>
          <w:lang w:val="sl-SI"/>
        </w:rPr>
        <w:t>ponude</w:t>
      </w:r>
      <w:r>
        <w:rPr>
          <w:b/>
          <w:lang w:val="sl-SI"/>
        </w:rPr>
        <w:t xml:space="preserve"> i dodjeli ugovora</w:t>
      </w:r>
      <w:r w:rsidRPr="00486588">
        <w:rPr>
          <w:b/>
          <w:lang w:val="sl-SI"/>
        </w:rPr>
        <w:t xml:space="preserve"> za nabavku </w:t>
      </w:r>
      <w:r w:rsidR="003658BA" w:rsidRPr="00486588">
        <w:rPr>
          <w:b/>
          <w:lang w:val="sl-SI"/>
        </w:rPr>
        <w:t>usluge održavanja telekom opreme za potrebe</w:t>
      </w:r>
      <w:r w:rsidR="00FD1F25" w:rsidRPr="00486588">
        <w:rPr>
          <w:b/>
          <w:lang w:val="sl-SI"/>
        </w:rPr>
        <w:t xml:space="preserve"> Agencije</w:t>
      </w:r>
    </w:p>
    <w:p w:rsidR="00CA0E61" w:rsidRPr="00A27943" w:rsidRDefault="00CA0E61" w:rsidP="00CA0E61">
      <w:pPr>
        <w:jc w:val="center"/>
        <w:rPr>
          <w:b/>
        </w:rPr>
      </w:pPr>
    </w:p>
    <w:p w:rsidR="00CA0E61" w:rsidRPr="00611C26" w:rsidRDefault="009A4D9D" w:rsidP="00CA0E61">
      <w:pPr>
        <w:numPr>
          <w:ilvl w:val="0"/>
          <w:numId w:val="8"/>
        </w:numPr>
        <w:jc w:val="both"/>
        <w:rPr>
          <w:b/>
        </w:rPr>
      </w:pPr>
      <w:r w:rsidRPr="00611C26">
        <w:rPr>
          <w:b/>
        </w:rPr>
        <w:t xml:space="preserve">Prihvata se ponuda ponuđača </w:t>
      </w:r>
      <w:r w:rsidR="00611C26" w:rsidRPr="00611C26">
        <w:rPr>
          <w:b/>
          <w:lang w:val="sl-SI"/>
        </w:rPr>
        <w:t>„Telling Trade” d.o.o Sarajevo</w:t>
      </w:r>
      <w:r w:rsidR="00F10E17" w:rsidRPr="00611C26">
        <w:rPr>
          <w:b/>
        </w:rPr>
        <w:t xml:space="preserve"> </w:t>
      </w:r>
      <w:r w:rsidRPr="00611C26">
        <w:rPr>
          <w:b/>
        </w:rPr>
        <w:t xml:space="preserve">po ukupnoj cijeni ponude u iznosu od </w:t>
      </w:r>
      <w:r w:rsidR="00841814">
        <w:rPr>
          <w:b/>
          <w:lang w:val="sl-SI"/>
        </w:rPr>
        <w:t>1</w:t>
      </w:r>
      <w:r w:rsidR="00611C26" w:rsidRPr="00611C26">
        <w:rPr>
          <w:b/>
          <w:lang w:val="sl-SI"/>
        </w:rPr>
        <w:t>490</w:t>
      </w:r>
      <w:r w:rsidR="00F10E17" w:rsidRPr="00611C26">
        <w:rPr>
          <w:b/>
          <w:lang w:val="sl-SI"/>
        </w:rPr>
        <w:t>,00</w:t>
      </w:r>
      <w:r w:rsidRPr="00611C26">
        <w:rPr>
          <w:b/>
        </w:rPr>
        <w:t xml:space="preserve"> KM </w:t>
      </w:r>
      <w:r w:rsidR="00CA0E61" w:rsidRPr="00611C26">
        <w:rPr>
          <w:b/>
        </w:rPr>
        <w:t>sa uračunatim iznosom pripadajućeg poreza na dodatnu vrijednost.</w:t>
      </w:r>
    </w:p>
    <w:p w:rsidR="00CA0E61" w:rsidRPr="00BD27EC" w:rsidRDefault="00CA0E61" w:rsidP="00CA0E61">
      <w:pPr>
        <w:ind w:left="720"/>
        <w:jc w:val="both"/>
        <w:rPr>
          <w:b/>
        </w:rPr>
      </w:pPr>
    </w:p>
    <w:p w:rsidR="00CA0E61" w:rsidRPr="00611C26" w:rsidRDefault="00965066" w:rsidP="00CA0E61">
      <w:pPr>
        <w:numPr>
          <w:ilvl w:val="0"/>
          <w:numId w:val="8"/>
        </w:numPr>
        <w:jc w:val="both"/>
        <w:rPr>
          <w:b/>
        </w:rPr>
      </w:pPr>
      <w:r w:rsidRPr="00611C26">
        <w:rPr>
          <w:b/>
        </w:rPr>
        <w:t xml:space="preserve">Ponuđaču </w:t>
      </w:r>
      <w:r w:rsidR="00611C26" w:rsidRPr="00611C26">
        <w:rPr>
          <w:b/>
          <w:lang w:val="sl-SI"/>
        </w:rPr>
        <w:t>„Telling Trade” d.o.o Sarajevo</w:t>
      </w:r>
      <w:r w:rsidR="00611C26" w:rsidRPr="00611C26">
        <w:rPr>
          <w:b/>
        </w:rPr>
        <w:t xml:space="preserve"> </w:t>
      </w:r>
      <w:r w:rsidR="00CA0E61" w:rsidRPr="00611C26">
        <w:rPr>
          <w:b/>
        </w:rPr>
        <w:t xml:space="preserve">dodjeljuje se ugovor za nabavku </w:t>
      </w:r>
      <w:r w:rsidR="00F10E17" w:rsidRPr="00611C26">
        <w:rPr>
          <w:b/>
        </w:rPr>
        <w:t xml:space="preserve">usluge </w:t>
      </w:r>
      <w:r w:rsidR="00611C26" w:rsidRPr="00611C26">
        <w:rPr>
          <w:b/>
          <w:lang w:val="sl-SI"/>
        </w:rPr>
        <w:t>održavanja telekom opreme za potrebe Agencije</w:t>
      </w:r>
      <w:r w:rsidR="00611C26" w:rsidRPr="00611C26">
        <w:rPr>
          <w:b/>
        </w:rPr>
        <w:t xml:space="preserve"> </w:t>
      </w:r>
      <w:r w:rsidR="00B006F4" w:rsidRPr="00611C26">
        <w:rPr>
          <w:b/>
        </w:rPr>
        <w:t>za zaštitu ličnih podataka u Bosni i Hercegovini</w:t>
      </w:r>
      <w:r w:rsidR="00CA0E61" w:rsidRPr="00611C26">
        <w:rPr>
          <w:b/>
        </w:rPr>
        <w:t>.</w:t>
      </w:r>
    </w:p>
    <w:p w:rsidR="009A4D9D" w:rsidRDefault="009A4D9D" w:rsidP="00CA0E61">
      <w:pPr>
        <w:jc w:val="both"/>
        <w:rPr>
          <w:b/>
        </w:rPr>
      </w:pPr>
    </w:p>
    <w:p w:rsidR="00CA0E61" w:rsidRDefault="00CA0E61" w:rsidP="00CA0E61">
      <w:pPr>
        <w:jc w:val="center"/>
        <w:rPr>
          <w:b/>
        </w:rPr>
      </w:pPr>
      <w:r>
        <w:rPr>
          <w:b/>
        </w:rPr>
        <w:t>O b r a z l o ž e nj e</w:t>
      </w:r>
    </w:p>
    <w:p w:rsidR="00CA0E61" w:rsidRPr="007510A5" w:rsidRDefault="00CA0E61" w:rsidP="00CA0E61">
      <w:pPr>
        <w:rPr>
          <w:lang w:val="sl-SI"/>
        </w:rPr>
      </w:pPr>
    </w:p>
    <w:p w:rsidR="00CA0E61" w:rsidRPr="00737F31" w:rsidRDefault="00CA0E61" w:rsidP="00CA0E61">
      <w:pPr>
        <w:pStyle w:val="BodyText3"/>
        <w:jc w:val="both"/>
        <w:rPr>
          <w:rFonts w:ascii="Times New Roman" w:hAnsi="Times New Roman"/>
          <w:sz w:val="24"/>
          <w:szCs w:val="24"/>
          <w:lang w:val="sl-SI" w:eastAsia="hr-HR"/>
        </w:rPr>
      </w:pPr>
      <w:r w:rsidRPr="007510A5">
        <w:rPr>
          <w:rFonts w:ascii="Times New Roman" w:hAnsi="Times New Roman"/>
          <w:sz w:val="24"/>
          <w:szCs w:val="24"/>
          <w:lang w:val="sl-SI" w:eastAsia="hr-HR"/>
        </w:rPr>
        <w:t>Di</w:t>
      </w:r>
      <w:r>
        <w:rPr>
          <w:rFonts w:ascii="Times New Roman" w:hAnsi="Times New Roman"/>
          <w:sz w:val="24"/>
          <w:szCs w:val="24"/>
          <w:lang w:val="sl-SI" w:eastAsia="hr-HR"/>
        </w:rPr>
        <w:t xml:space="preserve">rektor Agencije je </w:t>
      </w:r>
      <w:r w:rsidRPr="007510A5">
        <w:rPr>
          <w:rFonts w:ascii="Times New Roman" w:hAnsi="Times New Roman"/>
          <w:sz w:val="24"/>
          <w:szCs w:val="24"/>
          <w:lang w:val="sl-SI" w:eastAsia="hr-HR"/>
        </w:rPr>
        <w:t>Odlukom</w:t>
      </w:r>
      <w:r w:rsidR="005B5BAE">
        <w:rPr>
          <w:rFonts w:ascii="Times New Roman" w:hAnsi="Times New Roman"/>
          <w:sz w:val="24"/>
          <w:szCs w:val="24"/>
          <w:lang w:val="sl-SI" w:eastAsia="hr-HR"/>
        </w:rPr>
        <w:t xml:space="preserve"> o pokretanju postupka nabavke roba za potrebe Agencije,</w:t>
      </w:r>
      <w:r w:rsidRPr="007510A5">
        <w:rPr>
          <w:rFonts w:ascii="Times New Roman" w:hAnsi="Times New Roman"/>
          <w:sz w:val="24"/>
          <w:szCs w:val="24"/>
          <w:lang w:val="sl-SI" w:eastAsia="hr-HR"/>
        </w:rPr>
        <w:t xml:space="preserve"> broj:</w:t>
      </w:r>
      <w:r w:rsidR="005B5BAE">
        <w:rPr>
          <w:rFonts w:ascii="Times New Roman" w:hAnsi="Times New Roman"/>
          <w:sz w:val="24"/>
          <w:szCs w:val="24"/>
          <w:lang w:val="sl-SI" w:eastAsia="hr-HR"/>
        </w:rPr>
        <w:t xml:space="preserve"> 05-1-</w:t>
      </w:r>
      <w:r w:rsidR="005B5BAE" w:rsidRPr="00EF1858">
        <w:rPr>
          <w:rFonts w:ascii="Times New Roman" w:hAnsi="Times New Roman"/>
          <w:sz w:val="24"/>
          <w:szCs w:val="24"/>
          <w:lang w:val="sl-SI" w:eastAsia="hr-HR"/>
        </w:rPr>
        <w:t>16-19-</w:t>
      </w:r>
      <w:r w:rsidR="005B6A08">
        <w:rPr>
          <w:rFonts w:ascii="Times New Roman" w:hAnsi="Times New Roman"/>
          <w:sz w:val="24"/>
          <w:szCs w:val="24"/>
          <w:lang w:val="sl-SI" w:eastAsia="hr-HR"/>
        </w:rPr>
        <w:t>1141</w:t>
      </w:r>
      <w:r w:rsidR="005B5BAE" w:rsidRPr="00EF1858">
        <w:rPr>
          <w:rFonts w:ascii="Times New Roman" w:hAnsi="Times New Roman"/>
          <w:sz w:val="24"/>
          <w:szCs w:val="24"/>
          <w:lang w:val="sl-SI" w:eastAsia="hr-HR"/>
        </w:rPr>
        <w:t>-</w:t>
      </w:r>
      <w:r w:rsidR="00991AB0" w:rsidRPr="00EF1858">
        <w:rPr>
          <w:rFonts w:ascii="Times New Roman" w:hAnsi="Times New Roman"/>
          <w:sz w:val="24"/>
          <w:szCs w:val="24"/>
          <w:lang w:val="sl-SI" w:eastAsia="hr-HR"/>
        </w:rPr>
        <w:t>2</w:t>
      </w:r>
      <w:r w:rsidR="005B5BAE" w:rsidRPr="00EF1858">
        <w:rPr>
          <w:rFonts w:ascii="Times New Roman" w:hAnsi="Times New Roman"/>
          <w:sz w:val="24"/>
          <w:szCs w:val="24"/>
          <w:lang w:val="sl-SI" w:eastAsia="hr-HR"/>
        </w:rPr>
        <w:t xml:space="preserve">/19 od: </w:t>
      </w:r>
      <w:r w:rsidR="005B6A08">
        <w:rPr>
          <w:rFonts w:ascii="Times New Roman" w:hAnsi="Times New Roman"/>
          <w:sz w:val="24"/>
          <w:szCs w:val="24"/>
          <w:lang w:val="sl-SI" w:eastAsia="hr-HR"/>
        </w:rPr>
        <w:t>11.12.</w:t>
      </w:r>
      <w:r w:rsidR="005B5BAE" w:rsidRPr="00EF1858">
        <w:rPr>
          <w:rFonts w:ascii="Times New Roman" w:hAnsi="Times New Roman"/>
          <w:sz w:val="24"/>
          <w:szCs w:val="24"/>
          <w:lang w:val="sl-SI" w:eastAsia="hr-HR"/>
        </w:rPr>
        <w:t xml:space="preserve">2019. godine </w:t>
      </w:r>
      <w:r w:rsidRPr="00EF1858">
        <w:rPr>
          <w:rFonts w:ascii="Times New Roman" w:hAnsi="Times New Roman"/>
          <w:sz w:val="24"/>
          <w:szCs w:val="24"/>
          <w:lang w:val="sl-SI" w:eastAsia="hr-HR"/>
        </w:rPr>
        <w:t>pokrenuo direktni postupak za nabavku</w:t>
      </w:r>
      <w:r w:rsidR="00E5696E" w:rsidRPr="00EF1858">
        <w:rPr>
          <w:rFonts w:ascii="Times New Roman" w:hAnsi="Times New Roman"/>
          <w:sz w:val="24"/>
          <w:szCs w:val="24"/>
          <w:lang w:val="sl-SI" w:eastAsia="hr-HR"/>
        </w:rPr>
        <w:t xml:space="preserve"> </w:t>
      </w:r>
      <w:r w:rsidR="00991AB0" w:rsidRPr="00EF1858">
        <w:rPr>
          <w:rFonts w:ascii="Times New Roman" w:hAnsi="Times New Roman"/>
          <w:sz w:val="24"/>
          <w:szCs w:val="24"/>
          <w:lang w:val="sl-SI" w:eastAsia="hr-HR"/>
        </w:rPr>
        <w:t xml:space="preserve">usluge </w:t>
      </w:r>
      <w:r w:rsidR="005B6A08" w:rsidRPr="005B6A08">
        <w:rPr>
          <w:rFonts w:ascii="Times New Roman" w:hAnsi="Times New Roman"/>
          <w:sz w:val="24"/>
          <w:szCs w:val="24"/>
          <w:lang w:val="sl-SI" w:eastAsia="hr-HR"/>
        </w:rPr>
        <w:t xml:space="preserve">održavanja telekom opreme za potrebe </w:t>
      </w:r>
      <w:r>
        <w:rPr>
          <w:rFonts w:ascii="Times New Roman" w:hAnsi="Times New Roman"/>
          <w:sz w:val="24"/>
          <w:szCs w:val="24"/>
          <w:lang w:val="sl-SI" w:eastAsia="hr-HR"/>
        </w:rPr>
        <w:t>Agencije</w:t>
      </w:r>
      <w:r w:rsidRPr="0025264B">
        <w:rPr>
          <w:rFonts w:ascii="Times New Roman" w:hAnsi="Times New Roman"/>
          <w:sz w:val="24"/>
          <w:szCs w:val="24"/>
          <w:lang w:val="sl-SI" w:eastAsia="hr-HR"/>
        </w:rPr>
        <w:t xml:space="preserve"> za zaštitu ličnih podataka u BiH</w:t>
      </w:r>
      <w:r>
        <w:rPr>
          <w:rFonts w:ascii="Times New Roman" w:hAnsi="Times New Roman"/>
          <w:sz w:val="24"/>
          <w:szCs w:val="24"/>
          <w:lang w:val="sl-SI" w:eastAsia="hr-HR"/>
        </w:rPr>
        <w:t>, na adresi Dubrovačka broj 6.</w:t>
      </w:r>
      <w:r w:rsidR="00991AB0">
        <w:rPr>
          <w:rFonts w:ascii="Times New Roman" w:hAnsi="Times New Roman"/>
          <w:sz w:val="24"/>
          <w:szCs w:val="24"/>
          <w:lang w:val="sl-SI" w:eastAsia="hr-HR"/>
        </w:rPr>
        <w:t>, Sarajevo</w:t>
      </w:r>
      <w:r>
        <w:rPr>
          <w:rFonts w:ascii="Times New Roman" w:hAnsi="Times New Roman"/>
          <w:sz w:val="24"/>
          <w:szCs w:val="24"/>
          <w:lang w:val="sl-SI" w:eastAsia="hr-HR"/>
        </w:rPr>
        <w:t xml:space="preserve"> (u daljem tekstu:</w:t>
      </w:r>
      <w:r w:rsidR="000A6DC2">
        <w:rPr>
          <w:rFonts w:ascii="Times New Roman" w:hAnsi="Times New Roman"/>
          <w:sz w:val="24"/>
          <w:szCs w:val="24"/>
          <w:lang w:val="sl-SI" w:eastAsia="hr-HR"/>
        </w:rPr>
        <w:t xml:space="preserve"> </w:t>
      </w:r>
      <w:r>
        <w:rPr>
          <w:rFonts w:ascii="Times New Roman" w:hAnsi="Times New Roman"/>
          <w:sz w:val="24"/>
          <w:szCs w:val="24"/>
          <w:lang w:val="sl-SI" w:eastAsia="hr-HR"/>
        </w:rPr>
        <w:t>Ugovorni organ)</w:t>
      </w:r>
      <w:r w:rsidRPr="00A844F0">
        <w:rPr>
          <w:rFonts w:ascii="Times New Roman" w:hAnsi="Times New Roman"/>
          <w:sz w:val="24"/>
          <w:szCs w:val="24"/>
          <w:lang w:val="sl-SI" w:eastAsia="hr-HR"/>
        </w:rPr>
        <w:t>.</w:t>
      </w:r>
    </w:p>
    <w:p w:rsidR="00CA0E61" w:rsidRPr="00507F91" w:rsidRDefault="00CA0E61" w:rsidP="00507F91">
      <w:pPr>
        <w:pStyle w:val="BodyText3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507F91">
        <w:rPr>
          <w:rFonts w:ascii="Times New Roman" w:hAnsi="Times New Roman"/>
          <w:sz w:val="24"/>
          <w:szCs w:val="24"/>
          <w:lang w:val="sl-SI" w:eastAsia="hr-HR"/>
        </w:rPr>
        <w:t xml:space="preserve">U skladu sa članom 65. Zakona o javnim nabavkama Bosne i Hercegovine, Komisija za javne </w:t>
      </w:r>
      <w:r w:rsidRPr="00EF1858">
        <w:rPr>
          <w:rFonts w:ascii="Times New Roman" w:hAnsi="Times New Roman"/>
          <w:sz w:val="24"/>
          <w:szCs w:val="24"/>
          <w:lang w:val="sl-SI" w:eastAsia="hr-HR"/>
        </w:rPr>
        <w:t>nabavke je izvršila ocjenu ponude</w:t>
      </w:r>
      <w:r w:rsidR="00A53E2D" w:rsidRPr="00EF1858">
        <w:rPr>
          <w:rFonts w:ascii="Times New Roman" w:hAnsi="Times New Roman"/>
          <w:sz w:val="24"/>
          <w:szCs w:val="24"/>
          <w:lang w:val="sl-SI" w:eastAsia="hr-HR"/>
        </w:rPr>
        <w:t xml:space="preserve"> broj:</w:t>
      </w:r>
      <w:r w:rsidR="00507F91" w:rsidRPr="00EF1858">
        <w:rPr>
          <w:rFonts w:ascii="Times New Roman" w:hAnsi="Times New Roman"/>
          <w:sz w:val="24"/>
          <w:szCs w:val="24"/>
          <w:lang w:val="sl-SI" w:eastAsia="hr-HR"/>
        </w:rPr>
        <w:t xml:space="preserve"> </w:t>
      </w:r>
      <w:r w:rsidR="00841814">
        <w:rPr>
          <w:rFonts w:ascii="Times New Roman" w:hAnsi="Times New Roman"/>
          <w:sz w:val="24"/>
          <w:szCs w:val="24"/>
          <w:lang w:val="sl-SI" w:eastAsia="hr-HR"/>
        </w:rPr>
        <w:t>26.12.2019</w:t>
      </w:r>
      <w:r w:rsidR="00507F91" w:rsidRPr="00EF1858">
        <w:rPr>
          <w:rFonts w:ascii="Times New Roman" w:hAnsi="Times New Roman"/>
          <w:sz w:val="24"/>
          <w:szCs w:val="24"/>
          <w:lang w:val="sl-SI" w:eastAsia="hr-HR"/>
        </w:rPr>
        <w:t xml:space="preserve"> od: </w:t>
      </w:r>
      <w:r w:rsidR="00841814">
        <w:rPr>
          <w:rFonts w:ascii="Times New Roman" w:hAnsi="Times New Roman"/>
          <w:sz w:val="24"/>
          <w:szCs w:val="24"/>
          <w:lang w:val="sl-SI" w:eastAsia="hr-HR"/>
        </w:rPr>
        <w:t>2</w:t>
      </w:r>
      <w:r w:rsidR="00507F91" w:rsidRPr="00EF1858">
        <w:rPr>
          <w:rFonts w:ascii="Times New Roman" w:hAnsi="Times New Roman"/>
          <w:sz w:val="24"/>
          <w:szCs w:val="24"/>
          <w:lang w:val="sl-SI" w:eastAsia="hr-HR"/>
        </w:rPr>
        <w:t xml:space="preserve">6.12.2019. </w:t>
      </w:r>
      <w:r w:rsidRPr="00EF1858">
        <w:rPr>
          <w:rFonts w:ascii="Times New Roman" w:hAnsi="Times New Roman"/>
          <w:sz w:val="24"/>
          <w:szCs w:val="24"/>
          <w:lang w:val="sl-SI" w:eastAsia="hr-HR"/>
        </w:rPr>
        <w:t>po postupku za</w:t>
      </w:r>
      <w:r w:rsidR="00E5696E" w:rsidRPr="00EF1858">
        <w:rPr>
          <w:rFonts w:ascii="Times New Roman" w:hAnsi="Times New Roman"/>
          <w:sz w:val="24"/>
          <w:szCs w:val="24"/>
          <w:lang w:val="sl-SI" w:eastAsia="hr-HR"/>
        </w:rPr>
        <w:t xml:space="preserve"> nabavku </w:t>
      </w:r>
      <w:r w:rsidR="00507F91" w:rsidRPr="00991AB0">
        <w:rPr>
          <w:rFonts w:ascii="Times New Roman" w:hAnsi="Times New Roman"/>
          <w:sz w:val="24"/>
          <w:szCs w:val="24"/>
          <w:lang w:val="sl-SI" w:eastAsia="hr-HR"/>
        </w:rPr>
        <w:t xml:space="preserve">usluge </w:t>
      </w:r>
      <w:r w:rsidR="00841814" w:rsidRPr="00AE3450">
        <w:rPr>
          <w:rFonts w:ascii="Times New Roman" w:hAnsi="Times New Roman"/>
          <w:sz w:val="24"/>
          <w:szCs w:val="24"/>
          <w:lang w:val="sl-SI" w:eastAsia="hr-HR"/>
        </w:rPr>
        <w:t>održavanja telekom opreme</w:t>
      </w:r>
      <w:r w:rsidRPr="00AE3450">
        <w:rPr>
          <w:rFonts w:ascii="Times New Roman" w:hAnsi="Times New Roman"/>
          <w:sz w:val="24"/>
          <w:szCs w:val="24"/>
          <w:lang w:val="sl-SI" w:eastAsia="hr-HR"/>
        </w:rPr>
        <w:t xml:space="preserve">, te sačinila zapisnik broj: </w:t>
      </w:r>
      <w:bookmarkStart w:id="0" w:name="_GoBack"/>
      <w:bookmarkEnd w:id="0"/>
      <w:r w:rsidR="00507F91" w:rsidRPr="00AE3450">
        <w:rPr>
          <w:rFonts w:ascii="Times New Roman" w:hAnsi="Times New Roman"/>
          <w:sz w:val="24"/>
          <w:szCs w:val="24"/>
          <w:lang w:val="sl-SI" w:eastAsia="hr-HR"/>
        </w:rPr>
        <w:t>UP1 06-16-</w:t>
      </w:r>
      <w:r w:rsidR="00841814" w:rsidRPr="00AE3450">
        <w:rPr>
          <w:rFonts w:ascii="Times New Roman" w:hAnsi="Times New Roman"/>
          <w:sz w:val="24"/>
          <w:szCs w:val="24"/>
          <w:lang w:val="hr-HR" w:eastAsia="hr-HR"/>
        </w:rPr>
        <w:t>19-21</w:t>
      </w:r>
      <w:r w:rsidR="00507F91" w:rsidRPr="00AE3450">
        <w:rPr>
          <w:rFonts w:ascii="Times New Roman" w:hAnsi="Times New Roman"/>
          <w:sz w:val="24"/>
          <w:szCs w:val="24"/>
          <w:lang w:val="hr-HR" w:eastAsia="hr-HR"/>
        </w:rPr>
        <w:t>-</w:t>
      </w:r>
      <w:r w:rsidR="00841814" w:rsidRPr="00AE3450">
        <w:rPr>
          <w:rFonts w:ascii="Times New Roman" w:hAnsi="Times New Roman"/>
          <w:sz w:val="24"/>
          <w:szCs w:val="24"/>
          <w:lang w:val="hr-HR" w:eastAsia="hr-HR"/>
        </w:rPr>
        <w:t>4</w:t>
      </w:r>
      <w:r w:rsidR="00507F91" w:rsidRPr="00AE3450">
        <w:rPr>
          <w:rFonts w:ascii="Times New Roman" w:hAnsi="Times New Roman"/>
          <w:sz w:val="24"/>
          <w:szCs w:val="24"/>
          <w:lang w:val="hr-HR" w:eastAsia="hr-HR"/>
        </w:rPr>
        <w:t xml:space="preserve">/19 </w:t>
      </w:r>
      <w:r w:rsidR="00E5696E" w:rsidRPr="00AE3450">
        <w:rPr>
          <w:rFonts w:ascii="Times New Roman" w:hAnsi="Times New Roman"/>
          <w:sz w:val="24"/>
          <w:szCs w:val="24"/>
          <w:lang w:val="hr-HR" w:eastAsia="hr-HR"/>
        </w:rPr>
        <w:t>od</w:t>
      </w:r>
      <w:r w:rsidR="00A53E2D" w:rsidRPr="00AE3450">
        <w:rPr>
          <w:rFonts w:ascii="Times New Roman" w:hAnsi="Times New Roman"/>
          <w:sz w:val="24"/>
          <w:szCs w:val="24"/>
          <w:lang w:val="hr-HR" w:eastAsia="hr-HR"/>
        </w:rPr>
        <w:t>:</w:t>
      </w:r>
      <w:r w:rsidR="00841814" w:rsidRPr="00AE3450">
        <w:rPr>
          <w:rFonts w:ascii="Times New Roman" w:hAnsi="Times New Roman"/>
          <w:sz w:val="24"/>
          <w:szCs w:val="24"/>
          <w:lang w:val="hr-HR" w:eastAsia="hr-HR"/>
        </w:rPr>
        <w:t xml:space="preserve"> 2</w:t>
      </w:r>
      <w:r w:rsidR="003C6F33">
        <w:rPr>
          <w:rFonts w:ascii="Times New Roman" w:hAnsi="Times New Roman"/>
          <w:sz w:val="24"/>
          <w:szCs w:val="24"/>
          <w:lang w:val="hr-HR" w:eastAsia="hr-HR"/>
        </w:rPr>
        <w:t>6</w:t>
      </w:r>
      <w:r w:rsidR="00507F91" w:rsidRPr="00AE3450">
        <w:rPr>
          <w:rFonts w:ascii="Times New Roman" w:hAnsi="Times New Roman"/>
          <w:sz w:val="24"/>
          <w:szCs w:val="24"/>
          <w:lang w:val="hr-HR" w:eastAsia="hr-HR"/>
        </w:rPr>
        <w:t>.12</w:t>
      </w:r>
      <w:r w:rsidRPr="00AE3450">
        <w:rPr>
          <w:rFonts w:ascii="Times New Roman" w:hAnsi="Times New Roman"/>
          <w:sz w:val="24"/>
          <w:szCs w:val="24"/>
          <w:lang w:val="hr-HR" w:eastAsia="hr-HR"/>
        </w:rPr>
        <w:t>.201</w:t>
      </w:r>
      <w:r w:rsidR="00E5696E" w:rsidRPr="00AE3450">
        <w:rPr>
          <w:rFonts w:ascii="Times New Roman" w:hAnsi="Times New Roman"/>
          <w:sz w:val="24"/>
          <w:szCs w:val="24"/>
          <w:lang w:val="hr-HR" w:eastAsia="hr-HR"/>
        </w:rPr>
        <w:t>9</w:t>
      </w:r>
      <w:r w:rsidRPr="00AE3450">
        <w:rPr>
          <w:rFonts w:ascii="Times New Roman" w:hAnsi="Times New Roman"/>
          <w:sz w:val="24"/>
          <w:szCs w:val="24"/>
          <w:lang w:val="hr-HR" w:eastAsia="hr-HR"/>
        </w:rPr>
        <w:t xml:space="preserve">. </w:t>
      </w:r>
      <w:r w:rsidRPr="00507F91">
        <w:rPr>
          <w:rFonts w:ascii="Times New Roman" w:hAnsi="Times New Roman"/>
          <w:sz w:val="24"/>
          <w:szCs w:val="24"/>
          <w:lang w:val="hr-HR" w:eastAsia="hr-HR"/>
        </w:rPr>
        <w:t>godine koji je prihvaćen i potpisan od strane svih članova Komisije za javne nabavke Ugovornog organa.</w:t>
      </w:r>
    </w:p>
    <w:p w:rsidR="00CA0E61" w:rsidRDefault="00CA0E61" w:rsidP="00CA0E61">
      <w:pPr>
        <w:jc w:val="both"/>
      </w:pPr>
    </w:p>
    <w:p w:rsidR="00CA0E61" w:rsidRDefault="00CA0E61" w:rsidP="00CA0E61">
      <w:pPr>
        <w:jc w:val="both"/>
      </w:pPr>
      <w:r>
        <w:t>Shodno navedenom, a u skladu sa članom 90. Zakona o javnim nabavkama Bosne i Hercegovine odlučeno je kao u dispozitivu ove Odluke.</w:t>
      </w:r>
    </w:p>
    <w:p w:rsidR="00CA0E61" w:rsidRDefault="00CA0E61" w:rsidP="00CA0E61">
      <w:pPr>
        <w:jc w:val="both"/>
      </w:pPr>
    </w:p>
    <w:p w:rsidR="00CA0E61" w:rsidRDefault="00CA0E61" w:rsidP="00CA0E61">
      <w:pPr>
        <w:jc w:val="both"/>
      </w:pPr>
      <w:r>
        <w:t>Odluku, u skladu sa članom 70.</w:t>
      </w:r>
      <w:r w:rsidR="00745D3A">
        <w:t xml:space="preserve"> </w:t>
      </w:r>
      <w:r>
        <w:t>stav (6)</w:t>
      </w:r>
      <w:r w:rsidRPr="0048015F">
        <w:t xml:space="preserve"> Zakona o javnim nabavkama Bosne i Hercegovine</w:t>
      </w:r>
      <w:r>
        <w:t xml:space="preserve"> dostaviti </w:t>
      </w:r>
      <w:r w:rsidR="00A53E2D">
        <w:t>ponuđaču</w:t>
      </w:r>
      <w:r>
        <w:t xml:space="preserve"> i istovremeno objaviti na internet stranici Ugovornog organa.</w:t>
      </w:r>
    </w:p>
    <w:p w:rsidR="00CA0E61" w:rsidRPr="00737F31" w:rsidRDefault="00CA0E61" w:rsidP="00CA0E61">
      <w:pPr>
        <w:pStyle w:val="BodyText3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737F31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CA0E61" w:rsidRPr="00737F31" w:rsidRDefault="00CA0E61" w:rsidP="00CA0E61">
      <w:pPr>
        <w:pStyle w:val="BodyText3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737F31">
        <w:rPr>
          <w:rFonts w:ascii="Times New Roman" w:hAnsi="Times New Roman"/>
          <w:b/>
          <w:sz w:val="24"/>
          <w:szCs w:val="24"/>
          <w:lang w:val="hr-HR"/>
        </w:rPr>
        <w:t>Pouka o pravnom lijeku:</w:t>
      </w:r>
    </w:p>
    <w:p w:rsidR="00CA0E61" w:rsidRPr="00737F31" w:rsidRDefault="00CA0E61" w:rsidP="00CA0E61">
      <w:pPr>
        <w:pStyle w:val="BodyText3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737F31">
        <w:rPr>
          <w:rFonts w:ascii="Times New Roman" w:hAnsi="Times New Roman"/>
          <w:sz w:val="24"/>
          <w:szCs w:val="24"/>
          <w:lang w:val="hr-HR"/>
        </w:rPr>
        <w:t>Protiv ove odluke može se izjaviti žalba Agenciji za zaštitu ličnih podataka u Bosni i Hercegovini u roku od 10 dana od dana dostavljanja odluke.</w:t>
      </w:r>
      <w:r w:rsidRPr="00737F31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0A6DC2" w:rsidRDefault="000A6DC2" w:rsidP="00CA0E61"/>
    <w:p w:rsidR="00CA0E61" w:rsidRPr="00C10B68" w:rsidRDefault="00CA0E61" w:rsidP="00CA0E61">
      <w:pPr>
        <w:rPr>
          <w:b/>
        </w:rPr>
      </w:pPr>
      <w:r>
        <w:t xml:space="preserve">Dostaviti:                                                                                              </w:t>
      </w:r>
      <w:r w:rsidRPr="00C10B68">
        <w:rPr>
          <w:b/>
        </w:rPr>
        <w:t>D I R E K T O R</w:t>
      </w:r>
    </w:p>
    <w:p w:rsidR="00CA0E61" w:rsidRDefault="00CA0E61" w:rsidP="00CA0E61">
      <w:pPr>
        <w:numPr>
          <w:ilvl w:val="0"/>
          <w:numId w:val="7"/>
        </w:numPr>
      </w:pPr>
      <w:r>
        <w:t>Odsjek za rač. mat. poslove</w:t>
      </w:r>
    </w:p>
    <w:p w:rsidR="00CA0E61" w:rsidRDefault="000A6DC2" w:rsidP="00CA0E61">
      <w:pPr>
        <w:numPr>
          <w:ilvl w:val="0"/>
          <w:numId w:val="7"/>
        </w:numPr>
      </w:pPr>
      <w:r>
        <w:t xml:space="preserve">Web </w:t>
      </w:r>
      <w:r w:rsidR="00CA0E61">
        <w:t>redakcij</w:t>
      </w:r>
      <w:r w:rsidR="00FA764F">
        <w:t>a</w:t>
      </w:r>
      <w:r w:rsidR="00CA0E61">
        <w:t xml:space="preserve"> </w:t>
      </w:r>
      <w:r w:rsidR="00CA0E61" w:rsidRPr="001578F9">
        <w:t>AZLP</w:t>
      </w:r>
      <w:r w:rsidR="00CA0E61" w:rsidRPr="000A6DC2">
        <w:t xml:space="preserve">                                                               </w:t>
      </w:r>
      <w:r>
        <w:t xml:space="preserve"> </w:t>
      </w:r>
      <w:r w:rsidR="00CA0E61" w:rsidRPr="000A6DC2">
        <w:rPr>
          <w:b/>
        </w:rPr>
        <w:t>Petar Kovačević</w:t>
      </w:r>
    </w:p>
    <w:p w:rsidR="00CA0E61" w:rsidRDefault="00FA764F" w:rsidP="00CA0E61">
      <w:pPr>
        <w:numPr>
          <w:ilvl w:val="0"/>
          <w:numId w:val="7"/>
        </w:numPr>
      </w:pPr>
      <w:r>
        <w:t>P</w:t>
      </w:r>
      <w:r w:rsidR="00CA0E61">
        <w:t xml:space="preserve">onuđač                                                            </w:t>
      </w:r>
    </w:p>
    <w:p w:rsidR="00F56D0F" w:rsidRPr="000A6DC2" w:rsidRDefault="00CA0E61" w:rsidP="00F56D0F">
      <w:pPr>
        <w:numPr>
          <w:ilvl w:val="0"/>
          <w:numId w:val="7"/>
        </w:numPr>
      </w:pPr>
      <w:r>
        <w:t xml:space="preserve">a/a     </w:t>
      </w:r>
    </w:p>
    <w:sectPr w:rsidR="00F56D0F" w:rsidRPr="000A6DC2" w:rsidSect="00A53E2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02" w:right="1133" w:bottom="1276" w:left="113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918" w:rsidRDefault="004B2918" w:rsidP="00133642">
      <w:r>
        <w:separator/>
      </w:r>
    </w:p>
  </w:endnote>
  <w:endnote w:type="continuationSeparator" w:id="0">
    <w:p w:rsidR="004B2918" w:rsidRDefault="004B2918" w:rsidP="0013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1D" w:rsidRDefault="00EF1D1D" w:rsidP="00EF1D1D">
    <w:pPr>
      <w:pStyle w:val="BodyTextIndent"/>
      <w:ind w:firstLine="0"/>
      <w:jc w:val="center"/>
      <w:rPr>
        <w:sz w:val="20"/>
      </w:rPr>
    </w:pPr>
    <w:r>
      <w:rPr>
        <w:sz w:val="20"/>
      </w:rPr>
      <w:t xml:space="preserve">Sarajevo-Сарајево, Dubrovačka broj </w:t>
    </w:r>
    <w:r>
      <w:rPr>
        <w:sz w:val="20"/>
        <w:lang w:val="bs-Cyrl-BA"/>
      </w:rPr>
      <w:t>6</w:t>
    </w:r>
    <w:r>
      <w:rPr>
        <w:sz w:val="20"/>
      </w:rPr>
      <w:t xml:space="preserve"> – </w:t>
    </w:r>
    <w:r>
      <w:rPr>
        <w:sz w:val="20"/>
        <w:lang w:val="bs-Cyrl-BA"/>
      </w:rPr>
      <w:t xml:space="preserve">Дубровачка </w:t>
    </w:r>
    <w:r>
      <w:rPr>
        <w:sz w:val="20"/>
      </w:rPr>
      <w:t xml:space="preserve">број </w:t>
    </w:r>
    <w:r>
      <w:rPr>
        <w:sz w:val="20"/>
        <w:lang w:val="bs-Cyrl-BA"/>
      </w:rPr>
      <w:t>6</w:t>
    </w:r>
    <w:r>
      <w:rPr>
        <w:sz w:val="20"/>
      </w:rPr>
      <w:t xml:space="preserve">  </w:t>
    </w:r>
  </w:p>
  <w:p w:rsidR="00296339" w:rsidRPr="00296339" w:rsidRDefault="00EF1D1D" w:rsidP="00EF1D1D">
    <w:pPr>
      <w:pStyle w:val="BodyTextIndent"/>
      <w:ind w:firstLine="0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sr-Cyrl-CS"/>
      </w:rPr>
      <w:t>t</w:t>
    </w:r>
    <w:r>
      <w:rPr>
        <w:sz w:val="20"/>
      </w:rPr>
      <w:t>el/</w:t>
    </w:r>
    <w:r>
      <w:rPr>
        <w:sz w:val="20"/>
        <w:lang w:val="sr-Cyrl-CS"/>
      </w:rPr>
      <w:t>т</w:t>
    </w:r>
    <w:r>
      <w:rPr>
        <w:sz w:val="20"/>
      </w:rPr>
      <w:t>ел ++387 33 726-250</w:t>
    </w:r>
    <w:r>
      <w:rPr>
        <w:sz w:val="20"/>
        <w:lang w:val="sr-Cyrl-CS"/>
      </w:rPr>
      <w:t>,</w:t>
    </w:r>
    <w:r>
      <w:rPr>
        <w:sz w:val="20"/>
      </w:rPr>
      <w:t xml:space="preserve">  faks/</w:t>
    </w:r>
    <w:r>
      <w:rPr>
        <w:sz w:val="20"/>
        <w:lang w:val="sr-Cyrl-CS"/>
      </w:rPr>
      <w:t>ф</w:t>
    </w:r>
    <w:r>
      <w:rPr>
        <w:sz w:val="20"/>
      </w:rPr>
      <w:t>а</w:t>
    </w:r>
    <w:r>
      <w:rPr>
        <w:sz w:val="20"/>
        <w:lang w:val="sr-Cyrl-CS"/>
      </w:rPr>
      <w:t>кс</w:t>
    </w:r>
    <w:r>
      <w:rPr>
        <w:sz w:val="20"/>
      </w:rPr>
      <w:t xml:space="preserve"> 726-251</w:t>
    </w:r>
    <w:r w:rsidR="00296339"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295" w:rsidRDefault="00B47295" w:rsidP="00B47295">
    <w:pPr>
      <w:pStyle w:val="BodyTextIndent"/>
      <w:ind w:firstLine="0"/>
      <w:jc w:val="center"/>
      <w:rPr>
        <w:sz w:val="20"/>
      </w:rPr>
    </w:pPr>
    <w:r>
      <w:rPr>
        <w:sz w:val="20"/>
      </w:rPr>
      <w:t xml:space="preserve">Sarajevo-Сарајево, </w:t>
    </w:r>
    <w:r w:rsidR="001173DF">
      <w:rPr>
        <w:sz w:val="20"/>
      </w:rPr>
      <w:t xml:space="preserve">Dubrovačka broj </w:t>
    </w:r>
    <w:r w:rsidR="001173DF">
      <w:rPr>
        <w:sz w:val="20"/>
        <w:lang w:val="bs-Cyrl-BA"/>
      </w:rPr>
      <w:t>6</w:t>
    </w:r>
    <w:r>
      <w:rPr>
        <w:sz w:val="20"/>
      </w:rPr>
      <w:t xml:space="preserve"> </w:t>
    </w:r>
    <w:r w:rsidR="001173DF">
      <w:rPr>
        <w:sz w:val="20"/>
      </w:rPr>
      <w:t>–</w:t>
    </w:r>
    <w:r>
      <w:rPr>
        <w:sz w:val="20"/>
      </w:rPr>
      <w:t xml:space="preserve"> </w:t>
    </w:r>
    <w:r w:rsidR="001173DF">
      <w:rPr>
        <w:sz w:val="20"/>
        <w:lang w:val="bs-Cyrl-BA"/>
      </w:rPr>
      <w:t xml:space="preserve">Дубровачка </w:t>
    </w:r>
    <w:r w:rsidR="001173DF">
      <w:rPr>
        <w:sz w:val="20"/>
      </w:rPr>
      <w:t xml:space="preserve">број </w:t>
    </w:r>
    <w:r w:rsidR="001173DF">
      <w:rPr>
        <w:sz w:val="20"/>
        <w:lang w:val="bs-Cyrl-BA"/>
      </w:rPr>
      <w:t>6</w:t>
    </w:r>
    <w:r>
      <w:rPr>
        <w:sz w:val="20"/>
      </w:rPr>
      <w:t xml:space="preserve">  </w:t>
    </w:r>
  </w:p>
  <w:p w:rsidR="00B47295" w:rsidRPr="00296339" w:rsidRDefault="00B47295" w:rsidP="00B47295">
    <w:pPr>
      <w:pStyle w:val="BodyTextIndent"/>
      <w:ind w:firstLine="0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sr-Cyrl-CS"/>
      </w:rPr>
      <w:t>t</w:t>
    </w:r>
    <w:r>
      <w:rPr>
        <w:sz w:val="20"/>
      </w:rPr>
      <w:t>el/</w:t>
    </w:r>
    <w:r>
      <w:rPr>
        <w:sz w:val="20"/>
        <w:lang w:val="sr-Cyrl-CS"/>
      </w:rPr>
      <w:t>т</w:t>
    </w:r>
    <w:r>
      <w:rPr>
        <w:sz w:val="20"/>
      </w:rPr>
      <w:t>ел ++387 33 726-250</w:t>
    </w:r>
    <w:r>
      <w:rPr>
        <w:sz w:val="20"/>
        <w:lang w:val="sr-Cyrl-CS"/>
      </w:rPr>
      <w:t>,</w:t>
    </w:r>
    <w:r>
      <w:rPr>
        <w:sz w:val="20"/>
      </w:rPr>
      <w:t xml:space="preserve">  faks/</w:t>
    </w:r>
    <w:r>
      <w:rPr>
        <w:sz w:val="20"/>
        <w:lang w:val="sr-Cyrl-CS"/>
      </w:rPr>
      <w:t>ф</w:t>
    </w:r>
    <w:r>
      <w:rPr>
        <w:sz w:val="20"/>
      </w:rPr>
      <w:t>а</w:t>
    </w:r>
    <w:r>
      <w:rPr>
        <w:sz w:val="20"/>
        <w:lang w:val="sr-Cyrl-CS"/>
      </w:rPr>
      <w:t>кс</w:t>
    </w:r>
    <w:r>
      <w:rPr>
        <w:sz w:val="20"/>
      </w:rPr>
      <w:t xml:space="preserve"> 726-251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918" w:rsidRDefault="004B2918" w:rsidP="00133642">
      <w:r>
        <w:separator/>
      </w:r>
    </w:p>
  </w:footnote>
  <w:footnote w:type="continuationSeparator" w:id="0">
    <w:p w:rsidR="004B2918" w:rsidRDefault="004B2918" w:rsidP="0013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margin" w:tblpXSpec="center" w:tblpY="-900"/>
      <w:tblW w:w="8581" w:type="dxa"/>
      <w:tblLayout w:type="fixed"/>
      <w:tblLook w:val="0000" w:firstRow="0" w:lastRow="0" w:firstColumn="0" w:lastColumn="0" w:noHBand="0" w:noVBand="0"/>
    </w:tblPr>
    <w:tblGrid>
      <w:gridCol w:w="3528"/>
      <w:gridCol w:w="1260"/>
      <w:gridCol w:w="3793"/>
    </w:tblGrid>
    <w:tr w:rsidR="00DD3E17" w:rsidRPr="00967F78" w:rsidTr="00967F78">
      <w:trPr>
        <w:trHeight w:val="995"/>
      </w:trPr>
      <w:tc>
        <w:tcPr>
          <w:tcW w:w="3528" w:type="dxa"/>
        </w:tcPr>
        <w:p w:rsidR="00DD3E17" w:rsidRPr="00967F78" w:rsidRDefault="00DD3E17" w:rsidP="00296339">
          <w:pPr>
            <w:jc w:val="center"/>
            <w:rPr>
              <w:i/>
              <w:sz w:val="20"/>
            </w:rPr>
          </w:pPr>
        </w:p>
      </w:tc>
      <w:tc>
        <w:tcPr>
          <w:tcW w:w="1260" w:type="dxa"/>
        </w:tcPr>
        <w:p w:rsidR="00DD3E17" w:rsidRPr="00967F78" w:rsidRDefault="00DD3E17" w:rsidP="00791044">
          <w:pPr>
            <w:jc w:val="center"/>
            <w:rPr>
              <w:i/>
              <w:sz w:val="20"/>
            </w:rPr>
          </w:pPr>
        </w:p>
      </w:tc>
      <w:tc>
        <w:tcPr>
          <w:tcW w:w="3793" w:type="dxa"/>
        </w:tcPr>
        <w:p w:rsidR="00DD3E17" w:rsidRPr="00967F78" w:rsidRDefault="00DD3E17" w:rsidP="00296339">
          <w:pPr>
            <w:jc w:val="center"/>
            <w:rPr>
              <w:i/>
              <w:sz w:val="20"/>
            </w:rPr>
          </w:pPr>
        </w:p>
      </w:tc>
    </w:tr>
  </w:tbl>
  <w:p w:rsidR="00133642" w:rsidRDefault="00133642" w:rsidP="002963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margin" w:tblpXSpec="center" w:tblpY="-900"/>
      <w:tblW w:w="8581" w:type="dxa"/>
      <w:tblLayout w:type="fixed"/>
      <w:tblLook w:val="0000" w:firstRow="0" w:lastRow="0" w:firstColumn="0" w:lastColumn="0" w:noHBand="0" w:noVBand="0"/>
    </w:tblPr>
    <w:tblGrid>
      <w:gridCol w:w="3528"/>
      <w:gridCol w:w="1260"/>
      <w:gridCol w:w="3793"/>
    </w:tblGrid>
    <w:tr w:rsidR="00464006" w:rsidRPr="00967F78" w:rsidTr="00292849">
      <w:trPr>
        <w:trHeight w:val="995"/>
      </w:trPr>
      <w:tc>
        <w:tcPr>
          <w:tcW w:w="3528" w:type="dxa"/>
        </w:tcPr>
        <w:p w:rsidR="00464006" w:rsidRPr="00967F78" w:rsidRDefault="00464006" w:rsidP="00292849">
          <w:pPr>
            <w:jc w:val="center"/>
            <w:rPr>
              <w:iCs/>
              <w:sz w:val="20"/>
            </w:rPr>
          </w:pPr>
          <w:r w:rsidRPr="00967F78">
            <w:rPr>
              <w:iCs/>
              <w:sz w:val="20"/>
            </w:rPr>
            <w:t>BOSNA I HERCEGOVINA</w:t>
          </w:r>
        </w:p>
        <w:p w:rsidR="00464006" w:rsidRPr="00967F78" w:rsidRDefault="00464006" w:rsidP="00292849">
          <w:pPr>
            <w:jc w:val="center"/>
            <w:rPr>
              <w:iCs/>
              <w:sz w:val="20"/>
              <w:lang w:val="sr-Cyrl-CS"/>
            </w:rPr>
          </w:pPr>
          <w:r w:rsidRPr="00967F78">
            <w:rPr>
              <w:iCs/>
              <w:sz w:val="20"/>
            </w:rPr>
            <w:t>Agencija za zaštitu ličnih/osobnih podataka u Bosni i Hercegovini</w:t>
          </w:r>
        </w:p>
        <w:p w:rsidR="00464006" w:rsidRPr="00967F78" w:rsidRDefault="00464006" w:rsidP="00292849">
          <w:pPr>
            <w:jc w:val="center"/>
            <w:rPr>
              <w:i/>
              <w:sz w:val="20"/>
            </w:rPr>
          </w:pPr>
          <w:r w:rsidRPr="00967F78">
            <w:rPr>
              <w:iCs/>
              <w:sz w:val="20"/>
            </w:rPr>
            <w:t>S a r a j e v o</w:t>
          </w:r>
        </w:p>
      </w:tc>
      <w:tc>
        <w:tcPr>
          <w:tcW w:w="1260" w:type="dxa"/>
        </w:tcPr>
        <w:p w:rsidR="00464006" w:rsidRPr="00967F78" w:rsidRDefault="00E3101C" w:rsidP="00292849">
          <w:pPr>
            <w:jc w:val="center"/>
            <w:rPr>
              <w:i/>
              <w:sz w:val="20"/>
            </w:rPr>
          </w:pPr>
          <w:r>
            <w:rPr>
              <w:noProof/>
              <w:sz w:val="20"/>
              <w:lang w:val="bs-Latn-BA" w:eastAsia="bs-Latn-BA"/>
            </w:rPr>
            <w:drawing>
              <wp:inline distT="0" distB="0" distL="0" distR="0" wp14:anchorId="255E02BF" wp14:editId="229C1CD4">
                <wp:extent cx="600075" cy="685800"/>
                <wp:effectExtent l="0" t="0" r="9525" b="0"/>
                <wp:docPr id="1" name="Picture 1" descr="bih-gr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h-gr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3" w:type="dxa"/>
        </w:tcPr>
        <w:p w:rsidR="00464006" w:rsidRPr="00967F78" w:rsidRDefault="00464006" w:rsidP="00292849">
          <w:pPr>
            <w:jc w:val="center"/>
            <w:rPr>
              <w:iCs/>
              <w:sz w:val="20"/>
            </w:rPr>
          </w:pPr>
          <w:r w:rsidRPr="00967F78">
            <w:rPr>
              <w:iCs/>
              <w:sz w:val="20"/>
            </w:rPr>
            <w:t>БОСНА И ХЕРЦЕГОВИНА</w:t>
          </w:r>
        </w:p>
        <w:p w:rsidR="00464006" w:rsidRPr="00967F78" w:rsidRDefault="00464006" w:rsidP="00292849">
          <w:pPr>
            <w:jc w:val="center"/>
            <w:rPr>
              <w:iCs/>
              <w:sz w:val="20"/>
            </w:rPr>
          </w:pPr>
          <w:r w:rsidRPr="00967F78">
            <w:rPr>
              <w:iCs/>
              <w:sz w:val="20"/>
            </w:rPr>
            <w:t>Агенција за заштиту личних података</w:t>
          </w:r>
        </w:p>
        <w:p w:rsidR="00464006" w:rsidRPr="00967F78" w:rsidRDefault="00464006" w:rsidP="00292849">
          <w:pPr>
            <w:jc w:val="center"/>
            <w:rPr>
              <w:iCs/>
              <w:sz w:val="20"/>
            </w:rPr>
          </w:pPr>
          <w:r w:rsidRPr="00967F78">
            <w:rPr>
              <w:iCs/>
              <w:sz w:val="20"/>
            </w:rPr>
            <w:t>у Босни и Херцеговини</w:t>
          </w:r>
        </w:p>
        <w:p w:rsidR="00464006" w:rsidRPr="00967F78" w:rsidRDefault="00464006" w:rsidP="00292849">
          <w:pPr>
            <w:jc w:val="center"/>
            <w:rPr>
              <w:i/>
              <w:sz w:val="20"/>
            </w:rPr>
          </w:pPr>
          <w:r w:rsidRPr="00967F78">
            <w:rPr>
              <w:iCs/>
              <w:sz w:val="20"/>
            </w:rPr>
            <w:t>С а р а ј е в о</w:t>
          </w:r>
        </w:p>
      </w:tc>
    </w:tr>
  </w:tbl>
  <w:p w:rsidR="00464006" w:rsidRDefault="004640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60AF"/>
    <w:multiLevelType w:val="hybridMultilevel"/>
    <w:tmpl w:val="A66CF628"/>
    <w:lvl w:ilvl="0" w:tplc="9DD2E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26B8"/>
    <w:multiLevelType w:val="hybridMultilevel"/>
    <w:tmpl w:val="52B67FCA"/>
    <w:lvl w:ilvl="0" w:tplc="752469D4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56685"/>
    <w:multiLevelType w:val="hybridMultilevel"/>
    <w:tmpl w:val="9C0041DA"/>
    <w:lvl w:ilvl="0" w:tplc="141A0017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28" w:hanging="360"/>
      </w:pPr>
    </w:lvl>
    <w:lvl w:ilvl="2" w:tplc="141A001B" w:tentative="1">
      <w:start w:val="1"/>
      <w:numFmt w:val="lowerRoman"/>
      <w:lvlText w:val="%3."/>
      <w:lvlJc w:val="right"/>
      <w:pPr>
        <w:ind w:left="2148" w:hanging="180"/>
      </w:pPr>
    </w:lvl>
    <w:lvl w:ilvl="3" w:tplc="141A000F" w:tentative="1">
      <w:start w:val="1"/>
      <w:numFmt w:val="decimal"/>
      <w:lvlText w:val="%4."/>
      <w:lvlJc w:val="left"/>
      <w:pPr>
        <w:ind w:left="2868" w:hanging="360"/>
      </w:pPr>
    </w:lvl>
    <w:lvl w:ilvl="4" w:tplc="141A0019" w:tentative="1">
      <w:start w:val="1"/>
      <w:numFmt w:val="lowerLetter"/>
      <w:lvlText w:val="%5."/>
      <w:lvlJc w:val="left"/>
      <w:pPr>
        <w:ind w:left="3588" w:hanging="360"/>
      </w:pPr>
    </w:lvl>
    <w:lvl w:ilvl="5" w:tplc="141A001B" w:tentative="1">
      <w:start w:val="1"/>
      <w:numFmt w:val="lowerRoman"/>
      <w:lvlText w:val="%6."/>
      <w:lvlJc w:val="right"/>
      <w:pPr>
        <w:ind w:left="4308" w:hanging="180"/>
      </w:pPr>
    </w:lvl>
    <w:lvl w:ilvl="6" w:tplc="141A000F" w:tentative="1">
      <w:start w:val="1"/>
      <w:numFmt w:val="decimal"/>
      <w:lvlText w:val="%7."/>
      <w:lvlJc w:val="left"/>
      <w:pPr>
        <w:ind w:left="5028" w:hanging="360"/>
      </w:pPr>
    </w:lvl>
    <w:lvl w:ilvl="7" w:tplc="141A0019" w:tentative="1">
      <w:start w:val="1"/>
      <w:numFmt w:val="lowerLetter"/>
      <w:lvlText w:val="%8."/>
      <w:lvlJc w:val="left"/>
      <w:pPr>
        <w:ind w:left="5748" w:hanging="360"/>
      </w:pPr>
    </w:lvl>
    <w:lvl w:ilvl="8" w:tplc="1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254D2722"/>
    <w:multiLevelType w:val="hybridMultilevel"/>
    <w:tmpl w:val="2084A86E"/>
    <w:lvl w:ilvl="0" w:tplc="141A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D3EEA"/>
    <w:multiLevelType w:val="hybridMultilevel"/>
    <w:tmpl w:val="4422426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2A02FC"/>
    <w:multiLevelType w:val="hybridMultilevel"/>
    <w:tmpl w:val="1EA4FE52"/>
    <w:lvl w:ilvl="0" w:tplc="C926389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70AC0"/>
    <w:multiLevelType w:val="hybridMultilevel"/>
    <w:tmpl w:val="28385E7A"/>
    <w:lvl w:ilvl="0" w:tplc="141A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F5C46"/>
    <w:multiLevelType w:val="hybridMultilevel"/>
    <w:tmpl w:val="E9642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BC5FDB"/>
    <w:multiLevelType w:val="hybridMultilevel"/>
    <w:tmpl w:val="28EC4DD6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1C"/>
    <w:rsid w:val="000237DA"/>
    <w:rsid w:val="00035165"/>
    <w:rsid w:val="00060A9E"/>
    <w:rsid w:val="000A37E4"/>
    <w:rsid w:val="000A6DC2"/>
    <w:rsid w:val="000F4FB6"/>
    <w:rsid w:val="001173DF"/>
    <w:rsid w:val="00133642"/>
    <w:rsid w:val="001838C1"/>
    <w:rsid w:val="002156F0"/>
    <w:rsid w:val="002351BA"/>
    <w:rsid w:val="00266640"/>
    <w:rsid w:val="0027653F"/>
    <w:rsid w:val="00292849"/>
    <w:rsid w:val="00296339"/>
    <w:rsid w:val="00297490"/>
    <w:rsid w:val="00325BD6"/>
    <w:rsid w:val="0033579A"/>
    <w:rsid w:val="003401E4"/>
    <w:rsid w:val="003619C9"/>
    <w:rsid w:val="00362D8B"/>
    <w:rsid w:val="003658BA"/>
    <w:rsid w:val="00366B23"/>
    <w:rsid w:val="00380A8E"/>
    <w:rsid w:val="00397D72"/>
    <w:rsid w:val="003C6F33"/>
    <w:rsid w:val="003E5C41"/>
    <w:rsid w:val="00450252"/>
    <w:rsid w:val="00464006"/>
    <w:rsid w:val="004768FE"/>
    <w:rsid w:val="00482685"/>
    <w:rsid w:val="00483AD4"/>
    <w:rsid w:val="00486588"/>
    <w:rsid w:val="00487CA8"/>
    <w:rsid w:val="004B2918"/>
    <w:rsid w:val="004C4A74"/>
    <w:rsid w:val="004E19BD"/>
    <w:rsid w:val="00507F91"/>
    <w:rsid w:val="00571F40"/>
    <w:rsid w:val="00574C3C"/>
    <w:rsid w:val="005B5BAE"/>
    <w:rsid w:val="005B6A08"/>
    <w:rsid w:val="005D0315"/>
    <w:rsid w:val="005D21E6"/>
    <w:rsid w:val="005F7E27"/>
    <w:rsid w:val="00603FD0"/>
    <w:rsid w:val="0060516B"/>
    <w:rsid w:val="00611C26"/>
    <w:rsid w:val="0061751A"/>
    <w:rsid w:val="0063198F"/>
    <w:rsid w:val="00642640"/>
    <w:rsid w:val="00692D4A"/>
    <w:rsid w:val="006A03F7"/>
    <w:rsid w:val="006A5912"/>
    <w:rsid w:val="006E562C"/>
    <w:rsid w:val="0070035B"/>
    <w:rsid w:val="007063FD"/>
    <w:rsid w:val="007328F0"/>
    <w:rsid w:val="00745D3A"/>
    <w:rsid w:val="00754D10"/>
    <w:rsid w:val="00791044"/>
    <w:rsid w:val="007B41C0"/>
    <w:rsid w:val="007F69D9"/>
    <w:rsid w:val="00841814"/>
    <w:rsid w:val="0084417C"/>
    <w:rsid w:val="00845273"/>
    <w:rsid w:val="00856B41"/>
    <w:rsid w:val="008D1827"/>
    <w:rsid w:val="008D1C0F"/>
    <w:rsid w:val="00962DB2"/>
    <w:rsid w:val="00965066"/>
    <w:rsid w:val="00967F78"/>
    <w:rsid w:val="00975D28"/>
    <w:rsid w:val="00991AB0"/>
    <w:rsid w:val="009A4D9D"/>
    <w:rsid w:val="009E2FC7"/>
    <w:rsid w:val="009F67B8"/>
    <w:rsid w:val="00A24CBC"/>
    <w:rsid w:val="00A3588C"/>
    <w:rsid w:val="00A53E2D"/>
    <w:rsid w:val="00AE3450"/>
    <w:rsid w:val="00AF62FB"/>
    <w:rsid w:val="00B006F4"/>
    <w:rsid w:val="00B01062"/>
    <w:rsid w:val="00B30B6C"/>
    <w:rsid w:val="00B3315D"/>
    <w:rsid w:val="00B42C78"/>
    <w:rsid w:val="00B46FB9"/>
    <w:rsid w:val="00B47295"/>
    <w:rsid w:val="00B92AF4"/>
    <w:rsid w:val="00BB1198"/>
    <w:rsid w:val="00BC2AC4"/>
    <w:rsid w:val="00C238E5"/>
    <w:rsid w:val="00C35C89"/>
    <w:rsid w:val="00C61C82"/>
    <w:rsid w:val="00C96014"/>
    <w:rsid w:val="00CA0E61"/>
    <w:rsid w:val="00D0707F"/>
    <w:rsid w:val="00D256F1"/>
    <w:rsid w:val="00D4086B"/>
    <w:rsid w:val="00D63246"/>
    <w:rsid w:val="00DB5D52"/>
    <w:rsid w:val="00DD3E17"/>
    <w:rsid w:val="00E10656"/>
    <w:rsid w:val="00E12154"/>
    <w:rsid w:val="00E3101C"/>
    <w:rsid w:val="00E31CD2"/>
    <w:rsid w:val="00E34337"/>
    <w:rsid w:val="00E35282"/>
    <w:rsid w:val="00E5696E"/>
    <w:rsid w:val="00EF1858"/>
    <w:rsid w:val="00EF1D1D"/>
    <w:rsid w:val="00F10E17"/>
    <w:rsid w:val="00F52FE9"/>
    <w:rsid w:val="00F544EF"/>
    <w:rsid w:val="00F56D0F"/>
    <w:rsid w:val="00F7357A"/>
    <w:rsid w:val="00FA764F"/>
    <w:rsid w:val="00FC4187"/>
    <w:rsid w:val="00FC5579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98B777-C17B-4FD7-8B01-E2E33D2B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D8B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642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336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642"/>
  </w:style>
  <w:style w:type="paragraph" w:styleId="Footer">
    <w:name w:val="footer"/>
    <w:basedOn w:val="Normal"/>
    <w:link w:val="FooterChar"/>
    <w:uiPriority w:val="99"/>
    <w:unhideWhenUsed/>
    <w:rsid w:val="001336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642"/>
  </w:style>
  <w:style w:type="paragraph" w:styleId="BalloonText">
    <w:name w:val="Balloon Text"/>
    <w:basedOn w:val="Normal"/>
    <w:link w:val="BalloonTextChar"/>
    <w:uiPriority w:val="99"/>
    <w:semiHidden/>
    <w:unhideWhenUsed/>
    <w:rsid w:val="00DD3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3E1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296339"/>
    <w:pPr>
      <w:tabs>
        <w:tab w:val="left" w:pos="537"/>
        <w:tab w:val="center" w:pos="4500"/>
      </w:tabs>
      <w:ind w:firstLine="720"/>
      <w:jc w:val="both"/>
    </w:pPr>
    <w:rPr>
      <w:i/>
      <w:iCs/>
    </w:rPr>
  </w:style>
  <w:style w:type="character" w:customStyle="1" w:styleId="BodyTextIndentChar">
    <w:name w:val="Body Text Indent Char"/>
    <w:link w:val="BodyTextIndent"/>
    <w:rsid w:val="00296339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rsid w:val="00362D8B"/>
    <w:pPr>
      <w:spacing w:after="120"/>
    </w:pPr>
    <w:rPr>
      <w:rFonts w:ascii="CYDutchR" w:hAnsi="CYDutchR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362D8B"/>
    <w:rPr>
      <w:rFonts w:ascii="CYDutchR" w:eastAsia="Times New Roman" w:hAnsi="CYDutchR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571F4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60A9E"/>
    <w:rPr>
      <w:color w:val="800080"/>
      <w:u w:val="single"/>
    </w:rPr>
  </w:style>
  <w:style w:type="character" w:customStyle="1" w:styleId="hps">
    <w:name w:val="hps"/>
    <w:rsid w:val="00487CA8"/>
  </w:style>
  <w:style w:type="paragraph" w:customStyle="1" w:styleId="Default">
    <w:name w:val="Default"/>
    <w:rsid w:val="00A24CBC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BC2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met.mehanovic\Desktop\Memorandum\Memorandum%202610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261018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Ismet Mehanović</dc:creator>
  <cp:lastModifiedBy>Silvije Fučec</cp:lastModifiedBy>
  <cp:revision>3</cp:revision>
  <cp:lastPrinted>2019-12-26T14:34:00Z</cp:lastPrinted>
  <dcterms:created xsi:type="dcterms:W3CDTF">2019-12-30T12:53:00Z</dcterms:created>
  <dcterms:modified xsi:type="dcterms:W3CDTF">2019-12-30T13:02:00Z</dcterms:modified>
</cp:coreProperties>
</file>