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147" w:rsidRDefault="00701147" w:rsidP="0070114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osnovu člana 61. stav (2) Zakona o uprav</w:t>
      </w:r>
      <w:r w:rsidR="005C7AE0">
        <w:rPr>
          <w:rFonts w:ascii="Times New Roman" w:hAnsi="Times New Roman"/>
          <w:sz w:val="24"/>
          <w:szCs w:val="24"/>
        </w:rPr>
        <w:t>i (“Službeni glasnik BiH”, br.</w:t>
      </w:r>
      <w:r>
        <w:rPr>
          <w:rFonts w:ascii="Times New Roman" w:hAnsi="Times New Roman"/>
          <w:sz w:val="24"/>
          <w:szCs w:val="24"/>
        </w:rPr>
        <w:t xml:space="preserve"> 32/02, 102/09 i 72/17) i člana 33c. </w:t>
      </w:r>
      <w:r w:rsidRPr="008B29BE">
        <w:rPr>
          <w:rFonts w:ascii="Times New Roman" w:hAnsi="Times New Roman" w:cs="Times New Roman"/>
          <w:sz w:val="24"/>
          <w:szCs w:val="24"/>
        </w:rPr>
        <w:t xml:space="preserve">Zakona o </w:t>
      </w:r>
      <w:proofErr w:type="spellStart"/>
      <w:r w:rsidRPr="008B29BE">
        <w:rPr>
          <w:rFonts w:ascii="Times New Roman" w:hAnsi="Times New Roman" w:cs="Times New Roman"/>
          <w:sz w:val="24"/>
          <w:szCs w:val="24"/>
        </w:rPr>
        <w:t>finansiranju</w:t>
      </w:r>
      <w:proofErr w:type="spellEnd"/>
      <w:r w:rsidRPr="008B29BE">
        <w:rPr>
          <w:rFonts w:ascii="Times New Roman" w:hAnsi="Times New Roman" w:cs="Times New Roman"/>
          <w:sz w:val="24"/>
          <w:szCs w:val="24"/>
        </w:rPr>
        <w:t xml:space="preserve"> institucija Bosne i Hercegovine („Službeni glasnik BiH“, br. </w:t>
      </w:r>
      <w:r w:rsidRPr="008B29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61/04, 49/09, 42/12, </w:t>
      </w:r>
      <w:r w:rsidRPr="008B29BE"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 xml:space="preserve">87/12,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32/13, </w:t>
      </w:r>
      <w:r w:rsidRPr="008B29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38/22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 44/25</w:t>
      </w:r>
      <w:r w:rsidRPr="008B29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8B29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direktor Agencije </w:t>
      </w:r>
      <w:r w:rsidRPr="00897E72">
        <w:rPr>
          <w:rFonts w:ascii="Times New Roman" w:hAnsi="Times New Roman"/>
          <w:i/>
          <w:sz w:val="24"/>
          <w:szCs w:val="24"/>
        </w:rPr>
        <w:t>donosi</w:t>
      </w:r>
    </w:p>
    <w:p w:rsidR="00D24A9F" w:rsidRDefault="00D24A9F" w:rsidP="00701147">
      <w:pPr>
        <w:jc w:val="center"/>
        <w:rPr>
          <w:rFonts w:ascii="Times New Roman" w:hAnsi="Times New Roman"/>
          <w:b/>
          <w:sz w:val="24"/>
          <w:szCs w:val="24"/>
        </w:rPr>
      </w:pPr>
    </w:p>
    <w:p w:rsidR="00701147" w:rsidRPr="00701147" w:rsidRDefault="00701147" w:rsidP="00701147">
      <w:pPr>
        <w:jc w:val="center"/>
        <w:rPr>
          <w:rFonts w:ascii="Times New Roman" w:hAnsi="Times New Roman"/>
          <w:b/>
          <w:sz w:val="24"/>
          <w:szCs w:val="24"/>
        </w:rPr>
      </w:pPr>
      <w:r w:rsidRPr="00701147">
        <w:rPr>
          <w:rFonts w:ascii="Times New Roman" w:hAnsi="Times New Roman"/>
          <w:b/>
          <w:sz w:val="24"/>
          <w:szCs w:val="24"/>
        </w:rPr>
        <w:t>PROCEDURE</w:t>
      </w:r>
    </w:p>
    <w:p w:rsidR="003E339D" w:rsidRDefault="00701147" w:rsidP="00D24A9F">
      <w:pPr>
        <w:jc w:val="center"/>
        <w:rPr>
          <w:rFonts w:ascii="Times New Roman" w:hAnsi="Times New Roman"/>
          <w:b/>
          <w:sz w:val="24"/>
          <w:szCs w:val="24"/>
        </w:rPr>
      </w:pPr>
      <w:r w:rsidRPr="00701147">
        <w:rPr>
          <w:rFonts w:ascii="Times New Roman" w:hAnsi="Times New Roman"/>
          <w:b/>
          <w:sz w:val="24"/>
          <w:szCs w:val="24"/>
        </w:rPr>
        <w:t xml:space="preserve">O POSTUPKU SREDNJOROČNOG PLANIRANJA U </w:t>
      </w:r>
    </w:p>
    <w:p w:rsidR="00701147" w:rsidRDefault="00701147" w:rsidP="00D24A9F">
      <w:pPr>
        <w:jc w:val="center"/>
        <w:rPr>
          <w:rFonts w:ascii="Times New Roman" w:hAnsi="Times New Roman"/>
          <w:b/>
          <w:sz w:val="24"/>
          <w:szCs w:val="24"/>
        </w:rPr>
      </w:pPr>
      <w:r w:rsidRPr="00701147">
        <w:rPr>
          <w:rFonts w:ascii="Times New Roman" w:hAnsi="Times New Roman"/>
          <w:b/>
          <w:sz w:val="24"/>
          <w:szCs w:val="24"/>
        </w:rPr>
        <w:t>AGENCIJI ZA ZAŠTITU LIČNIH PODATAKA U BOSNI I HERCEGOVINI</w:t>
      </w:r>
    </w:p>
    <w:p w:rsidR="00D24A9F" w:rsidRDefault="00D24A9F" w:rsidP="00701147">
      <w:pPr>
        <w:jc w:val="center"/>
        <w:rPr>
          <w:rFonts w:ascii="Times New Roman" w:hAnsi="Times New Roman"/>
          <w:b/>
          <w:sz w:val="24"/>
          <w:szCs w:val="24"/>
        </w:rPr>
      </w:pPr>
    </w:p>
    <w:p w:rsidR="00701147" w:rsidRDefault="00701147" w:rsidP="0070114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 1.</w:t>
      </w:r>
    </w:p>
    <w:p w:rsidR="00701147" w:rsidRDefault="00701147" w:rsidP="0070114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(Predmet Procedura)</w:t>
      </w:r>
    </w:p>
    <w:p w:rsidR="00701147" w:rsidRDefault="00EC1254" w:rsidP="000F22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Ovim Procedurama je definisan po</w:t>
      </w:r>
      <w:r w:rsidR="003E339D">
        <w:rPr>
          <w:rFonts w:ascii="Times New Roman" w:hAnsi="Times New Roman"/>
          <w:sz w:val="24"/>
          <w:szCs w:val="24"/>
        </w:rPr>
        <w:t>stupak srednjoročnog planiranja</w:t>
      </w:r>
      <w:r>
        <w:rPr>
          <w:rFonts w:ascii="Times New Roman" w:hAnsi="Times New Roman"/>
          <w:sz w:val="24"/>
          <w:szCs w:val="24"/>
        </w:rPr>
        <w:t xml:space="preserve"> u Agenciji za zaštitu ličnih podataka u Bosni i Hercegovini (u daljem tekstu: Agencija).</w:t>
      </w:r>
    </w:p>
    <w:p w:rsidR="00EC1254" w:rsidRDefault="00EC1254" w:rsidP="00D24A9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62473" w:rsidRPr="005C7AE0" w:rsidRDefault="00C62473" w:rsidP="00C62473">
      <w:pPr>
        <w:jc w:val="center"/>
        <w:rPr>
          <w:rFonts w:ascii="Times New Roman" w:hAnsi="Times New Roman"/>
          <w:b/>
          <w:sz w:val="24"/>
          <w:szCs w:val="24"/>
        </w:rPr>
      </w:pPr>
      <w:r w:rsidRPr="005C7AE0">
        <w:rPr>
          <w:rFonts w:ascii="Times New Roman" w:hAnsi="Times New Roman"/>
          <w:b/>
          <w:sz w:val="24"/>
          <w:szCs w:val="24"/>
        </w:rPr>
        <w:t xml:space="preserve">Član </w:t>
      </w:r>
      <w:r w:rsidR="005C7AE0" w:rsidRPr="005C7AE0">
        <w:rPr>
          <w:rFonts w:ascii="Times New Roman" w:hAnsi="Times New Roman"/>
          <w:b/>
          <w:sz w:val="24"/>
          <w:szCs w:val="24"/>
        </w:rPr>
        <w:t>2</w:t>
      </w:r>
      <w:r w:rsidRPr="005C7AE0">
        <w:rPr>
          <w:rFonts w:ascii="Times New Roman" w:hAnsi="Times New Roman"/>
          <w:b/>
          <w:sz w:val="24"/>
          <w:szCs w:val="24"/>
        </w:rPr>
        <w:t>.</w:t>
      </w:r>
    </w:p>
    <w:p w:rsidR="00C62473" w:rsidRPr="005C7AE0" w:rsidRDefault="00C62473" w:rsidP="00C62473">
      <w:pPr>
        <w:jc w:val="center"/>
        <w:rPr>
          <w:rFonts w:ascii="Times New Roman" w:hAnsi="Times New Roman"/>
          <w:b/>
          <w:sz w:val="24"/>
          <w:szCs w:val="24"/>
        </w:rPr>
      </w:pPr>
      <w:r w:rsidRPr="005C7AE0">
        <w:rPr>
          <w:rFonts w:ascii="Times New Roman" w:hAnsi="Times New Roman"/>
          <w:b/>
          <w:sz w:val="24"/>
          <w:szCs w:val="24"/>
        </w:rPr>
        <w:t>(Odgovornost za izradu)</w:t>
      </w:r>
    </w:p>
    <w:p w:rsidR="009E4402" w:rsidRDefault="00C62473" w:rsidP="009E4402">
      <w:pPr>
        <w:pStyle w:val="ListParagraph"/>
        <w:numPr>
          <w:ilvl w:val="0"/>
          <w:numId w:val="1"/>
        </w:numPr>
        <w:ind w:left="142"/>
        <w:jc w:val="both"/>
        <w:rPr>
          <w:rFonts w:ascii="Times New Roman" w:hAnsi="Times New Roman"/>
          <w:sz w:val="24"/>
          <w:szCs w:val="24"/>
        </w:rPr>
      </w:pPr>
      <w:r w:rsidRPr="009E4402">
        <w:rPr>
          <w:rFonts w:ascii="Times New Roman" w:hAnsi="Times New Roman"/>
          <w:sz w:val="24"/>
          <w:szCs w:val="24"/>
        </w:rPr>
        <w:t>Za izradu Srednjoročnog plana rada Agencije odgovoran je direktor Agencije.</w:t>
      </w:r>
    </w:p>
    <w:p w:rsidR="009E4402" w:rsidRDefault="009E4402" w:rsidP="009E4402">
      <w:pPr>
        <w:pStyle w:val="ListParagraph"/>
        <w:ind w:left="142"/>
        <w:jc w:val="both"/>
        <w:rPr>
          <w:rFonts w:ascii="Times New Roman" w:hAnsi="Times New Roman"/>
          <w:sz w:val="24"/>
          <w:szCs w:val="24"/>
        </w:rPr>
      </w:pPr>
    </w:p>
    <w:p w:rsidR="00C62473" w:rsidRPr="009E4402" w:rsidRDefault="00C62473" w:rsidP="009E4402">
      <w:pPr>
        <w:pStyle w:val="ListParagraph"/>
        <w:numPr>
          <w:ilvl w:val="0"/>
          <w:numId w:val="1"/>
        </w:numPr>
        <w:ind w:left="142"/>
        <w:jc w:val="both"/>
        <w:rPr>
          <w:rFonts w:ascii="Times New Roman" w:hAnsi="Times New Roman"/>
          <w:sz w:val="24"/>
          <w:szCs w:val="24"/>
        </w:rPr>
      </w:pPr>
      <w:r w:rsidRPr="009E4402">
        <w:rPr>
          <w:rFonts w:ascii="Times New Roman" w:hAnsi="Times New Roman"/>
          <w:sz w:val="24"/>
          <w:szCs w:val="24"/>
        </w:rPr>
        <w:t>Srednjoročni plan rada Agencije</w:t>
      </w:r>
      <w:r w:rsidR="005C7AE0" w:rsidRPr="009E4402">
        <w:rPr>
          <w:rFonts w:ascii="Times New Roman" w:hAnsi="Times New Roman"/>
          <w:sz w:val="24"/>
          <w:szCs w:val="24"/>
        </w:rPr>
        <w:t xml:space="preserve"> </w:t>
      </w:r>
      <w:r w:rsidRPr="009E4402">
        <w:rPr>
          <w:rFonts w:ascii="Times New Roman" w:hAnsi="Times New Roman"/>
          <w:sz w:val="24"/>
          <w:szCs w:val="24"/>
        </w:rPr>
        <w:t>priprema se svake godine za period od tri godine.</w:t>
      </w:r>
    </w:p>
    <w:p w:rsidR="00C62473" w:rsidRDefault="00C62473" w:rsidP="00D24A9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EC1254" w:rsidRPr="00C6122F" w:rsidRDefault="00EC1254" w:rsidP="00EC1254">
      <w:pPr>
        <w:jc w:val="center"/>
        <w:rPr>
          <w:rFonts w:ascii="Times New Roman" w:hAnsi="Times New Roman"/>
          <w:b/>
          <w:sz w:val="24"/>
          <w:szCs w:val="24"/>
        </w:rPr>
      </w:pPr>
      <w:r w:rsidRPr="00C6122F">
        <w:rPr>
          <w:rFonts w:ascii="Times New Roman" w:hAnsi="Times New Roman"/>
          <w:b/>
          <w:sz w:val="24"/>
          <w:szCs w:val="24"/>
        </w:rPr>
        <w:t xml:space="preserve">Član </w:t>
      </w:r>
      <w:r w:rsidR="005C7AE0">
        <w:rPr>
          <w:rFonts w:ascii="Times New Roman" w:hAnsi="Times New Roman"/>
          <w:b/>
          <w:sz w:val="24"/>
          <w:szCs w:val="24"/>
        </w:rPr>
        <w:t>3</w:t>
      </w:r>
      <w:r w:rsidRPr="00C6122F">
        <w:rPr>
          <w:rFonts w:ascii="Times New Roman" w:hAnsi="Times New Roman"/>
          <w:b/>
          <w:sz w:val="24"/>
          <w:szCs w:val="24"/>
        </w:rPr>
        <w:t>.</w:t>
      </w:r>
    </w:p>
    <w:p w:rsidR="00EC1254" w:rsidRPr="00C6122F" w:rsidRDefault="00EC1254" w:rsidP="00EC1254">
      <w:pPr>
        <w:jc w:val="center"/>
        <w:rPr>
          <w:rFonts w:ascii="Times New Roman" w:hAnsi="Times New Roman"/>
          <w:b/>
          <w:sz w:val="24"/>
          <w:szCs w:val="24"/>
        </w:rPr>
      </w:pPr>
      <w:r w:rsidRPr="00C6122F">
        <w:rPr>
          <w:rFonts w:ascii="Times New Roman" w:hAnsi="Times New Roman"/>
          <w:b/>
          <w:sz w:val="24"/>
          <w:szCs w:val="24"/>
        </w:rPr>
        <w:t>(Radna grupa)</w:t>
      </w:r>
    </w:p>
    <w:p w:rsidR="009E4402" w:rsidRDefault="006B1692" w:rsidP="009E4402">
      <w:pPr>
        <w:pStyle w:val="ListParagraph"/>
        <w:numPr>
          <w:ilvl w:val="0"/>
          <w:numId w:val="2"/>
        </w:numPr>
        <w:ind w:left="142"/>
        <w:jc w:val="both"/>
        <w:rPr>
          <w:rFonts w:ascii="Times New Roman" w:hAnsi="Times New Roman"/>
          <w:sz w:val="24"/>
          <w:szCs w:val="24"/>
        </w:rPr>
      </w:pPr>
      <w:r w:rsidRPr="009E4402">
        <w:rPr>
          <w:rFonts w:ascii="Times New Roman" w:hAnsi="Times New Roman"/>
          <w:sz w:val="24"/>
          <w:szCs w:val="24"/>
        </w:rPr>
        <w:t>Direktor Agencije imenuje radnu grupu za izradu Srednjoročnog plana rada Agencije</w:t>
      </w:r>
      <w:r w:rsidR="0090682F" w:rsidRPr="009E4402">
        <w:rPr>
          <w:rFonts w:ascii="Times New Roman" w:hAnsi="Times New Roman"/>
          <w:sz w:val="24"/>
          <w:szCs w:val="24"/>
        </w:rPr>
        <w:t xml:space="preserve"> (u daljem tekstu: Radna grupa)</w:t>
      </w:r>
      <w:r w:rsidRPr="009E4402">
        <w:rPr>
          <w:rFonts w:ascii="Times New Roman" w:hAnsi="Times New Roman"/>
          <w:sz w:val="24"/>
          <w:szCs w:val="24"/>
        </w:rPr>
        <w:t>.</w:t>
      </w:r>
      <w:r w:rsidR="003008D9" w:rsidRPr="009E4402">
        <w:rPr>
          <w:rFonts w:ascii="Times New Roman" w:hAnsi="Times New Roman"/>
          <w:sz w:val="24"/>
          <w:szCs w:val="24"/>
        </w:rPr>
        <w:t xml:space="preserve"> </w:t>
      </w:r>
      <w:r w:rsidR="000F22F1" w:rsidRPr="009E4402">
        <w:rPr>
          <w:rFonts w:ascii="Times New Roman" w:hAnsi="Times New Roman"/>
          <w:sz w:val="24"/>
          <w:szCs w:val="24"/>
        </w:rPr>
        <w:t xml:space="preserve"> </w:t>
      </w:r>
    </w:p>
    <w:p w:rsidR="009E4402" w:rsidRDefault="009E4402" w:rsidP="009E4402">
      <w:pPr>
        <w:pStyle w:val="ListParagraph"/>
        <w:ind w:left="142"/>
        <w:jc w:val="both"/>
        <w:rPr>
          <w:rFonts w:ascii="Times New Roman" w:hAnsi="Times New Roman"/>
          <w:sz w:val="24"/>
          <w:szCs w:val="24"/>
        </w:rPr>
      </w:pPr>
    </w:p>
    <w:p w:rsidR="009E4402" w:rsidRPr="009E4402" w:rsidRDefault="00314B34" w:rsidP="009E4402">
      <w:pPr>
        <w:pStyle w:val="ListParagraph"/>
        <w:numPr>
          <w:ilvl w:val="0"/>
          <w:numId w:val="2"/>
        </w:numPr>
        <w:ind w:left="142"/>
        <w:jc w:val="both"/>
        <w:rPr>
          <w:rFonts w:ascii="Times New Roman" w:hAnsi="Times New Roman"/>
          <w:sz w:val="24"/>
          <w:szCs w:val="24"/>
        </w:rPr>
      </w:pPr>
      <w:r w:rsidRPr="009E4402">
        <w:rPr>
          <w:rFonts w:ascii="Times New Roman" w:hAnsi="Times New Roman"/>
          <w:sz w:val="24"/>
          <w:szCs w:val="24"/>
        </w:rPr>
        <w:t xml:space="preserve">Radna grupa se sastoji od </w:t>
      </w:r>
      <w:r w:rsidR="003A6B73" w:rsidRPr="009E4402">
        <w:rPr>
          <w:rFonts w:ascii="Times New Roman" w:hAnsi="Times New Roman"/>
          <w:sz w:val="24"/>
          <w:szCs w:val="24"/>
        </w:rPr>
        <w:t xml:space="preserve">predstavnika svih organizacionih </w:t>
      </w:r>
      <w:r w:rsidR="003E339D" w:rsidRPr="009E4402">
        <w:rPr>
          <w:rFonts w:ascii="Times New Roman" w:hAnsi="Times New Roman"/>
          <w:sz w:val="24"/>
          <w:szCs w:val="24"/>
        </w:rPr>
        <w:t>jedinica.</w:t>
      </w:r>
    </w:p>
    <w:p w:rsidR="009E4402" w:rsidRPr="009E4402" w:rsidRDefault="009E4402" w:rsidP="009E4402">
      <w:pPr>
        <w:pStyle w:val="ListParagraph"/>
        <w:ind w:left="142"/>
        <w:jc w:val="both"/>
        <w:rPr>
          <w:rFonts w:ascii="Times New Roman" w:hAnsi="Times New Roman"/>
          <w:sz w:val="24"/>
          <w:szCs w:val="24"/>
        </w:rPr>
      </w:pPr>
    </w:p>
    <w:p w:rsidR="009E4402" w:rsidRDefault="003A6B73" w:rsidP="009E4402">
      <w:pPr>
        <w:pStyle w:val="ListParagraph"/>
        <w:numPr>
          <w:ilvl w:val="0"/>
          <w:numId w:val="2"/>
        </w:numPr>
        <w:ind w:left="142"/>
        <w:jc w:val="both"/>
        <w:rPr>
          <w:rFonts w:ascii="Times New Roman" w:hAnsi="Times New Roman"/>
          <w:sz w:val="24"/>
          <w:szCs w:val="24"/>
        </w:rPr>
      </w:pPr>
      <w:r w:rsidRPr="009E4402">
        <w:rPr>
          <w:rFonts w:ascii="Times New Roman" w:hAnsi="Times New Roman"/>
          <w:sz w:val="24"/>
          <w:szCs w:val="24"/>
        </w:rPr>
        <w:t>Koord</w:t>
      </w:r>
      <w:r w:rsidR="005C7AE0" w:rsidRPr="009E4402">
        <w:rPr>
          <w:rFonts w:ascii="Times New Roman" w:hAnsi="Times New Roman"/>
          <w:sz w:val="24"/>
          <w:szCs w:val="24"/>
        </w:rPr>
        <w:t>i</w:t>
      </w:r>
      <w:r w:rsidRPr="009E4402">
        <w:rPr>
          <w:rFonts w:ascii="Times New Roman" w:hAnsi="Times New Roman"/>
          <w:sz w:val="24"/>
          <w:szCs w:val="24"/>
        </w:rPr>
        <w:t>nator radne grupe upravlja procesom planiranja, inicira konsultacije, komunicira sa drugim institucijama i priprema odluku o usvajanju srednjoročnog plana rada za direktora Agencije.</w:t>
      </w:r>
    </w:p>
    <w:p w:rsidR="009E4402" w:rsidRPr="009E4402" w:rsidRDefault="009E4402" w:rsidP="009E4402">
      <w:pPr>
        <w:pStyle w:val="ListParagraph"/>
        <w:ind w:left="142"/>
        <w:rPr>
          <w:rFonts w:ascii="Times New Roman" w:hAnsi="Times New Roman"/>
          <w:sz w:val="24"/>
          <w:szCs w:val="24"/>
        </w:rPr>
      </w:pPr>
    </w:p>
    <w:p w:rsidR="009E4402" w:rsidRDefault="00C6122F" w:rsidP="009E4402">
      <w:pPr>
        <w:pStyle w:val="ListParagraph"/>
        <w:numPr>
          <w:ilvl w:val="0"/>
          <w:numId w:val="2"/>
        </w:numPr>
        <w:ind w:left="142"/>
        <w:jc w:val="both"/>
        <w:rPr>
          <w:rFonts w:ascii="Times New Roman" w:hAnsi="Times New Roman"/>
          <w:sz w:val="24"/>
          <w:szCs w:val="24"/>
        </w:rPr>
      </w:pPr>
      <w:r w:rsidRPr="009E4402">
        <w:rPr>
          <w:rFonts w:ascii="Times New Roman" w:hAnsi="Times New Roman"/>
          <w:sz w:val="24"/>
          <w:szCs w:val="24"/>
        </w:rPr>
        <w:t xml:space="preserve">Radna grupa ima za cilj da uspostavi programe Agencije, programske aktivnosti i projekte, </w:t>
      </w:r>
      <w:r w:rsidR="003A6B73" w:rsidRPr="009E4402">
        <w:rPr>
          <w:rFonts w:ascii="Times New Roman" w:hAnsi="Times New Roman"/>
          <w:sz w:val="24"/>
          <w:szCs w:val="24"/>
        </w:rPr>
        <w:t xml:space="preserve">da </w:t>
      </w:r>
      <w:r w:rsidRPr="009E4402">
        <w:rPr>
          <w:rFonts w:ascii="Times New Roman" w:hAnsi="Times New Roman"/>
          <w:sz w:val="24"/>
          <w:szCs w:val="24"/>
        </w:rPr>
        <w:t xml:space="preserve">definira ciljeve programa i pokazatelje na nivou programa, programskih aktivnosti i projekata, kao i da isplanira troškove po elementima programske klasifikacije, da evidentira mjere na osnovu strateških dokumenata koje će Agencija provoditi u naredne tri godine, povezane pokazatelje i izvore </w:t>
      </w:r>
      <w:proofErr w:type="spellStart"/>
      <w:r w:rsidRPr="009E4402">
        <w:rPr>
          <w:rFonts w:ascii="Times New Roman" w:hAnsi="Times New Roman"/>
          <w:sz w:val="24"/>
          <w:szCs w:val="24"/>
        </w:rPr>
        <w:t>finansiranja</w:t>
      </w:r>
      <w:proofErr w:type="spellEnd"/>
      <w:r w:rsidRPr="009E4402">
        <w:rPr>
          <w:rFonts w:ascii="Times New Roman" w:hAnsi="Times New Roman"/>
          <w:sz w:val="24"/>
          <w:szCs w:val="24"/>
        </w:rPr>
        <w:t xml:space="preserve"> za </w:t>
      </w:r>
      <w:r w:rsidR="000F22F1" w:rsidRPr="009E4402">
        <w:rPr>
          <w:rFonts w:ascii="Times New Roman" w:hAnsi="Times New Roman"/>
          <w:sz w:val="24"/>
          <w:szCs w:val="24"/>
        </w:rPr>
        <w:t>provođenje mjera</w:t>
      </w:r>
      <w:r w:rsidRPr="009E4402">
        <w:rPr>
          <w:rFonts w:ascii="Times New Roman" w:hAnsi="Times New Roman"/>
          <w:sz w:val="24"/>
          <w:szCs w:val="24"/>
        </w:rPr>
        <w:t>.</w:t>
      </w:r>
    </w:p>
    <w:p w:rsidR="009E4402" w:rsidRPr="009E4402" w:rsidRDefault="009E4402" w:rsidP="009E4402">
      <w:pPr>
        <w:pStyle w:val="ListParagraph"/>
        <w:ind w:left="142"/>
        <w:rPr>
          <w:rFonts w:ascii="Times New Roman" w:hAnsi="Times New Roman"/>
          <w:sz w:val="24"/>
          <w:szCs w:val="24"/>
        </w:rPr>
      </w:pPr>
    </w:p>
    <w:p w:rsidR="003008D9" w:rsidRPr="009E4402" w:rsidRDefault="005A29EE" w:rsidP="009E4402">
      <w:pPr>
        <w:pStyle w:val="ListParagraph"/>
        <w:numPr>
          <w:ilvl w:val="0"/>
          <w:numId w:val="2"/>
        </w:numPr>
        <w:ind w:left="142"/>
        <w:jc w:val="both"/>
        <w:rPr>
          <w:rFonts w:ascii="Times New Roman" w:hAnsi="Times New Roman"/>
          <w:sz w:val="24"/>
          <w:szCs w:val="24"/>
        </w:rPr>
      </w:pPr>
      <w:r w:rsidRPr="009E4402">
        <w:rPr>
          <w:rFonts w:ascii="Times New Roman" w:hAnsi="Times New Roman"/>
          <w:sz w:val="24"/>
          <w:szCs w:val="24"/>
        </w:rPr>
        <w:lastRenderedPageBreak/>
        <w:t>Srednjoročni plan rada Agencije je baziran na programskom budžetu Agencije, Razvojno-investicionog programa/ Program javnih investicija institucija Bosne i Hercegovine, odnosno relevantnom strateškom okviru.</w:t>
      </w:r>
    </w:p>
    <w:p w:rsidR="00D24A9F" w:rsidRDefault="00D24A9F" w:rsidP="00D24A9F">
      <w:pPr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3A6B73" w:rsidRPr="005C7AE0" w:rsidRDefault="003A6B73" w:rsidP="003A6B73">
      <w:pPr>
        <w:jc w:val="center"/>
        <w:rPr>
          <w:rFonts w:ascii="Times New Roman" w:hAnsi="Times New Roman"/>
          <w:b/>
          <w:sz w:val="24"/>
          <w:szCs w:val="24"/>
        </w:rPr>
      </w:pPr>
      <w:r w:rsidRPr="005C7AE0">
        <w:rPr>
          <w:rFonts w:ascii="Times New Roman" w:hAnsi="Times New Roman"/>
          <w:b/>
          <w:sz w:val="24"/>
          <w:szCs w:val="24"/>
        </w:rPr>
        <w:t xml:space="preserve">Član </w:t>
      </w:r>
      <w:r w:rsidR="005C7AE0" w:rsidRPr="005C7AE0">
        <w:rPr>
          <w:rFonts w:ascii="Times New Roman" w:hAnsi="Times New Roman"/>
          <w:b/>
          <w:sz w:val="24"/>
          <w:szCs w:val="24"/>
        </w:rPr>
        <w:t>4</w:t>
      </w:r>
      <w:r w:rsidRPr="005C7AE0">
        <w:rPr>
          <w:rFonts w:ascii="Times New Roman" w:hAnsi="Times New Roman"/>
          <w:b/>
          <w:sz w:val="24"/>
          <w:szCs w:val="24"/>
        </w:rPr>
        <w:t>.</w:t>
      </w:r>
    </w:p>
    <w:p w:rsidR="003A6B73" w:rsidRPr="005C7AE0" w:rsidRDefault="003A6B73" w:rsidP="003A6B73">
      <w:pPr>
        <w:jc w:val="center"/>
        <w:rPr>
          <w:rFonts w:ascii="Times New Roman" w:hAnsi="Times New Roman"/>
          <w:b/>
          <w:sz w:val="24"/>
          <w:szCs w:val="24"/>
        </w:rPr>
      </w:pPr>
      <w:r w:rsidRPr="005C7AE0">
        <w:rPr>
          <w:rFonts w:ascii="Times New Roman" w:hAnsi="Times New Roman"/>
          <w:b/>
          <w:sz w:val="24"/>
          <w:szCs w:val="24"/>
        </w:rPr>
        <w:t>(</w:t>
      </w:r>
      <w:r w:rsidR="005C7AE0" w:rsidRPr="005C7AE0">
        <w:rPr>
          <w:rFonts w:ascii="Times New Roman" w:hAnsi="Times New Roman"/>
          <w:b/>
          <w:sz w:val="24"/>
          <w:szCs w:val="24"/>
        </w:rPr>
        <w:t>Izrada Nacrta</w:t>
      </w:r>
      <w:r w:rsidRPr="005C7AE0">
        <w:rPr>
          <w:rFonts w:ascii="Times New Roman" w:hAnsi="Times New Roman"/>
          <w:b/>
          <w:sz w:val="24"/>
          <w:szCs w:val="24"/>
        </w:rPr>
        <w:t xml:space="preserve"> Srednjoročnog plana rada)</w:t>
      </w:r>
    </w:p>
    <w:p w:rsidR="009E4402" w:rsidRDefault="00C62473" w:rsidP="009E4402">
      <w:pPr>
        <w:pStyle w:val="ListParagraph"/>
        <w:numPr>
          <w:ilvl w:val="0"/>
          <w:numId w:val="3"/>
        </w:numPr>
        <w:ind w:left="142"/>
        <w:jc w:val="both"/>
        <w:rPr>
          <w:rFonts w:ascii="Times New Roman" w:hAnsi="Times New Roman"/>
          <w:sz w:val="24"/>
          <w:szCs w:val="24"/>
        </w:rPr>
      </w:pPr>
      <w:r w:rsidRPr="009E4402">
        <w:rPr>
          <w:rFonts w:ascii="Times New Roman" w:hAnsi="Times New Roman"/>
          <w:sz w:val="24"/>
          <w:szCs w:val="24"/>
        </w:rPr>
        <w:t xml:space="preserve">Na osnovu definisanih ciljeva, programa i projekata Agencije, koordinator </w:t>
      </w:r>
      <w:r w:rsidR="005C7AE0" w:rsidRPr="009E4402">
        <w:rPr>
          <w:rFonts w:ascii="Times New Roman" w:hAnsi="Times New Roman"/>
          <w:sz w:val="24"/>
          <w:szCs w:val="24"/>
        </w:rPr>
        <w:t>R</w:t>
      </w:r>
      <w:r w:rsidRPr="009E4402">
        <w:rPr>
          <w:rFonts w:ascii="Times New Roman" w:hAnsi="Times New Roman"/>
          <w:sz w:val="24"/>
          <w:szCs w:val="24"/>
        </w:rPr>
        <w:t>adne grupe predlaže elemente za izradu Nacrta srednjoročnog programa rada Agencije.</w:t>
      </w:r>
    </w:p>
    <w:p w:rsidR="009E4402" w:rsidRDefault="009E4402" w:rsidP="009E4402">
      <w:pPr>
        <w:pStyle w:val="ListParagraph"/>
        <w:ind w:left="142"/>
        <w:jc w:val="both"/>
        <w:rPr>
          <w:rFonts w:ascii="Times New Roman" w:hAnsi="Times New Roman"/>
          <w:sz w:val="24"/>
          <w:szCs w:val="24"/>
        </w:rPr>
      </w:pPr>
    </w:p>
    <w:p w:rsidR="00C62473" w:rsidRPr="009E4402" w:rsidRDefault="00C62473" w:rsidP="009E4402">
      <w:pPr>
        <w:pStyle w:val="ListParagraph"/>
        <w:numPr>
          <w:ilvl w:val="0"/>
          <w:numId w:val="3"/>
        </w:numPr>
        <w:ind w:left="142"/>
        <w:jc w:val="both"/>
        <w:rPr>
          <w:rFonts w:ascii="Times New Roman" w:hAnsi="Times New Roman"/>
          <w:sz w:val="24"/>
          <w:szCs w:val="24"/>
        </w:rPr>
      </w:pPr>
      <w:r w:rsidRPr="009E4402">
        <w:rPr>
          <w:rFonts w:ascii="Times New Roman" w:hAnsi="Times New Roman"/>
          <w:sz w:val="24"/>
          <w:szCs w:val="24"/>
        </w:rPr>
        <w:t xml:space="preserve">Radna grupa priprema Nacrta srednjoročnog programa rada Agencije u skladu sa Odlukom o postupku srednjoročnog planiranja, </w:t>
      </w:r>
      <w:proofErr w:type="spellStart"/>
      <w:r w:rsidRPr="009E4402">
        <w:rPr>
          <w:rFonts w:ascii="Times New Roman" w:hAnsi="Times New Roman"/>
          <w:sz w:val="24"/>
          <w:szCs w:val="24"/>
        </w:rPr>
        <w:t>praćenja</w:t>
      </w:r>
      <w:proofErr w:type="spellEnd"/>
      <w:r w:rsidRPr="009E4402">
        <w:rPr>
          <w:rFonts w:ascii="Times New Roman" w:hAnsi="Times New Roman"/>
          <w:sz w:val="24"/>
          <w:szCs w:val="24"/>
        </w:rPr>
        <w:t xml:space="preserve"> i izvještavanja u institucijama Bosne i Hercegovine </w:t>
      </w:r>
      <w:r w:rsidRPr="009E4402">
        <w:rPr>
          <w:rFonts w:ascii="Times New Roman" w:hAnsi="Times New Roman" w:cs="Times New Roman"/>
          <w:sz w:val="24"/>
          <w:szCs w:val="24"/>
        </w:rPr>
        <w:t>(„Službeni glasnik BiH“, br. 48/24) i Priručnika za izradu srednjoročnog plana rada institucij</w:t>
      </w:r>
      <w:r w:rsidR="00CE4B42" w:rsidRPr="009E4402">
        <w:rPr>
          <w:rFonts w:ascii="Times New Roman" w:hAnsi="Times New Roman" w:cs="Times New Roman"/>
          <w:sz w:val="24"/>
          <w:szCs w:val="24"/>
        </w:rPr>
        <w:t xml:space="preserve">e </w:t>
      </w:r>
      <w:r w:rsidRPr="009E4402">
        <w:rPr>
          <w:rFonts w:ascii="Times New Roman" w:hAnsi="Times New Roman" w:cs="Times New Roman"/>
          <w:sz w:val="24"/>
          <w:szCs w:val="24"/>
        </w:rPr>
        <w:t>Bosne i Hercegovine.</w:t>
      </w:r>
    </w:p>
    <w:p w:rsidR="0090682F" w:rsidRDefault="0090682F" w:rsidP="00D24A9F">
      <w:pPr>
        <w:spacing w:after="0"/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90682F" w:rsidRPr="005C7AE0" w:rsidRDefault="0090682F" w:rsidP="009068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7AE0">
        <w:rPr>
          <w:rFonts w:ascii="Times New Roman" w:hAnsi="Times New Roman" w:cs="Times New Roman"/>
          <w:b/>
          <w:sz w:val="24"/>
          <w:szCs w:val="24"/>
        </w:rPr>
        <w:t xml:space="preserve">Član </w:t>
      </w:r>
      <w:r w:rsidR="005C7AE0" w:rsidRPr="005C7AE0">
        <w:rPr>
          <w:rFonts w:ascii="Times New Roman" w:hAnsi="Times New Roman" w:cs="Times New Roman"/>
          <w:b/>
          <w:sz w:val="24"/>
          <w:szCs w:val="24"/>
        </w:rPr>
        <w:t>5</w:t>
      </w:r>
      <w:r w:rsidRPr="005C7AE0">
        <w:rPr>
          <w:rFonts w:ascii="Times New Roman" w:hAnsi="Times New Roman" w:cs="Times New Roman"/>
          <w:b/>
          <w:sz w:val="24"/>
          <w:szCs w:val="24"/>
        </w:rPr>
        <w:t>.</w:t>
      </w:r>
    </w:p>
    <w:p w:rsidR="0090682F" w:rsidRDefault="0090682F" w:rsidP="0090682F">
      <w:pPr>
        <w:jc w:val="center"/>
        <w:rPr>
          <w:rFonts w:ascii="Times New Roman" w:hAnsi="Times New Roman" w:cs="Times New Roman"/>
          <w:sz w:val="24"/>
          <w:szCs w:val="24"/>
        </w:rPr>
      </w:pPr>
      <w:r w:rsidRPr="005C7AE0">
        <w:rPr>
          <w:rFonts w:ascii="Times New Roman" w:hAnsi="Times New Roman" w:cs="Times New Roman"/>
          <w:b/>
          <w:sz w:val="24"/>
          <w:szCs w:val="24"/>
        </w:rPr>
        <w:t>(Javne konsultacije)</w:t>
      </w:r>
    </w:p>
    <w:p w:rsidR="009E4402" w:rsidRDefault="0090682F" w:rsidP="009E4402">
      <w:pPr>
        <w:pStyle w:val="ListParagraph"/>
        <w:numPr>
          <w:ilvl w:val="0"/>
          <w:numId w:val="4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9E4402">
        <w:rPr>
          <w:rFonts w:ascii="Times New Roman" w:hAnsi="Times New Roman" w:cs="Times New Roman"/>
          <w:sz w:val="24"/>
          <w:szCs w:val="24"/>
        </w:rPr>
        <w:t>Nacrt srednjoročnog plana rada se objavljuje na web stranici Agencije najkasnije do</w:t>
      </w:r>
      <w:r w:rsidR="00CE4B42" w:rsidRPr="009E4402">
        <w:rPr>
          <w:rFonts w:ascii="Times New Roman" w:hAnsi="Times New Roman" w:cs="Times New Roman"/>
          <w:sz w:val="24"/>
          <w:szCs w:val="24"/>
        </w:rPr>
        <w:t xml:space="preserve"> 15. avgusta tekuće godine.</w:t>
      </w:r>
    </w:p>
    <w:p w:rsidR="009E4402" w:rsidRDefault="009E4402" w:rsidP="009E4402">
      <w:pPr>
        <w:pStyle w:val="ListParagraph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90682F" w:rsidRPr="009E4402" w:rsidRDefault="0090682F" w:rsidP="009E4402">
      <w:pPr>
        <w:pStyle w:val="ListParagraph"/>
        <w:numPr>
          <w:ilvl w:val="0"/>
          <w:numId w:val="4"/>
        </w:num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9E4402">
        <w:rPr>
          <w:rFonts w:ascii="Times New Roman" w:hAnsi="Times New Roman" w:cs="Times New Roman"/>
          <w:sz w:val="24"/>
          <w:szCs w:val="24"/>
        </w:rPr>
        <w:t>Javne konsultacije traju 1</w:t>
      </w:r>
      <w:r w:rsidR="005C7AE0" w:rsidRPr="009E4402">
        <w:rPr>
          <w:rFonts w:ascii="Times New Roman" w:hAnsi="Times New Roman" w:cs="Times New Roman"/>
          <w:sz w:val="24"/>
          <w:szCs w:val="24"/>
        </w:rPr>
        <w:t>5</w:t>
      </w:r>
      <w:r w:rsidRPr="009E4402">
        <w:rPr>
          <w:rFonts w:ascii="Times New Roman" w:hAnsi="Times New Roman" w:cs="Times New Roman"/>
          <w:sz w:val="24"/>
          <w:szCs w:val="24"/>
        </w:rPr>
        <w:t xml:space="preserve"> dana od dana objave.</w:t>
      </w:r>
    </w:p>
    <w:p w:rsidR="0090682F" w:rsidRDefault="0090682F" w:rsidP="00D24A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0682F" w:rsidRDefault="0090682F" w:rsidP="009068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7AE0">
        <w:rPr>
          <w:rFonts w:ascii="Times New Roman" w:hAnsi="Times New Roman" w:cs="Times New Roman"/>
          <w:b/>
          <w:sz w:val="24"/>
          <w:szCs w:val="24"/>
        </w:rPr>
        <w:t xml:space="preserve">Član </w:t>
      </w:r>
      <w:r w:rsidR="005C7AE0" w:rsidRPr="005C7AE0">
        <w:rPr>
          <w:rFonts w:ascii="Times New Roman" w:hAnsi="Times New Roman" w:cs="Times New Roman"/>
          <w:b/>
          <w:sz w:val="24"/>
          <w:szCs w:val="24"/>
        </w:rPr>
        <w:t>6</w:t>
      </w:r>
      <w:r w:rsidRPr="005C7AE0">
        <w:rPr>
          <w:rFonts w:ascii="Times New Roman" w:hAnsi="Times New Roman" w:cs="Times New Roman"/>
          <w:b/>
          <w:sz w:val="24"/>
          <w:szCs w:val="24"/>
        </w:rPr>
        <w:t>.</w:t>
      </w:r>
    </w:p>
    <w:p w:rsidR="0090682F" w:rsidRPr="005C7AE0" w:rsidRDefault="004A638D" w:rsidP="009068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7A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82F" w:rsidRPr="005C7AE0">
        <w:rPr>
          <w:rFonts w:ascii="Times New Roman" w:hAnsi="Times New Roman" w:cs="Times New Roman"/>
          <w:b/>
          <w:sz w:val="24"/>
          <w:szCs w:val="24"/>
        </w:rPr>
        <w:t>(Donošenje Srednjoročnog plana rada)</w:t>
      </w:r>
    </w:p>
    <w:p w:rsidR="0090682F" w:rsidRDefault="004A638D" w:rsidP="000F22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38D">
        <w:rPr>
          <w:rFonts w:ascii="Times New Roman" w:hAnsi="Times New Roman" w:cs="Times New Roman"/>
          <w:sz w:val="24"/>
          <w:szCs w:val="24"/>
        </w:rPr>
        <w:t>Nakon završenih konsultacija iz člana 5. ovih Procedura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="0090682F">
        <w:rPr>
          <w:rFonts w:ascii="Times New Roman" w:hAnsi="Times New Roman" w:cs="Times New Roman"/>
          <w:sz w:val="24"/>
          <w:szCs w:val="24"/>
        </w:rPr>
        <w:t xml:space="preserve">irektor Agencije </w:t>
      </w:r>
      <w:r>
        <w:rPr>
          <w:rFonts w:ascii="Times New Roman" w:hAnsi="Times New Roman" w:cs="Times New Roman"/>
          <w:sz w:val="24"/>
          <w:szCs w:val="24"/>
        </w:rPr>
        <w:t>donosi</w:t>
      </w:r>
      <w:r w:rsidR="0090682F">
        <w:rPr>
          <w:rFonts w:ascii="Times New Roman" w:hAnsi="Times New Roman" w:cs="Times New Roman"/>
          <w:sz w:val="24"/>
          <w:szCs w:val="24"/>
        </w:rPr>
        <w:t xml:space="preserve"> Srednjoročni plan rada najkasnije do 10. septembra tekuće godine i isti objavljuje na web stranici Agencije.</w:t>
      </w:r>
    </w:p>
    <w:p w:rsidR="0090682F" w:rsidRDefault="0090682F" w:rsidP="00D24A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7AE0" w:rsidRDefault="005C7AE0" w:rsidP="00D24A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7AE0" w:rsidRPr="004A638D" w:rsidRDefault="005C7AE0" w:rsidP="005C7A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38D">
        <w:rPr>
          <w:rFonts w:ascii="Times New Roman" w:hAnsi="Times New Roman" w:cs="Times New Roman"/>
          <w:b/>
          <w:sz w:val="24"/>
          <w:szCs w:val="24"/>
        </w:rPr>
        <w:t xml:space="preserve">Član </w:t>
      </w:r>
      <w:r w:rsidR="00CE4B42">
        <w:rPr>
          <w:rFonts w:ascii="Times New Roman" w:hAnsi="Times New Roman" w:cs="Times New Roman"/>
          <w:b/>
          <w:sz w:val="24"/>
          <w:szCs w:val="24"/>
        </w:rPr>
        <w:t>7</w:t>
      </w:r>
      <w:r w:rsidRPr="004A638D">
        <w:rPr>
          <w:rFonts w:ascii="Times New Roman" w:hAnsi="Times New Roman" w:cs="Times New Roman"/>
          <w:b/>
          <w:sz w:val="24"/>
          <w:szCs w:val="24"/>
        </w:rPr>
        <w:t>.</w:t>
      </w:r>
    </w:p>
    <w:p w:rsidR="005C7AE0" w:rsidRPr="004A638D" w:rsidRDefault="005C7AE0" w:rsidP="005C7A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638D">
        <w:rPr>
          <w:rFonts w:ascii="Times New Roman" w:hAnsi="Times New Roman" w:cs="Times New Roman"/>
          <w:b/>
          <w:sz w:val="24"/>
          <w:szCs w:val="24"/>
        </w:rPr>
        <w:t>(Stupanje na snagu)</w:t>
      </w:r>
    </w:p>
    <w:p w:rsidR="002B6D78" w:rsidRPr="002B6D78" w:rsidRDefault="002B6D78" w:rsidP="000F22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2B6D78">
        <w:rPr>
          <w:rFonts w:ascii="Times New Roman" w:hAnsi="Times New Roman"/>
          <w:sz w:val="24"/>
          <w:szCs w:val="24"/>
        </w:rPr>
        <w:t xml:space="preserve">rocedure o postupku srednjoročnog planiranja u </w:t>
      </w:r>
      <w:r>
        <w:rPr>
          <w:rFonts w:ascii="Times New Roman" w:hAnsi="Times New Roman"/>
          <w:sz w:val="24"/>
          <w:szCs w:val="24"/>
        </w:rPr>
        <w:t>A</w:t>
      </w:r>
      <w:r w:rsidRPr="002B6D78">
        <w:rPr>
          <w:rFonts w:ascii="Times New Roman" w:hAnsi="Times New Roman"/>
          <w:sz w:val="24"/>
          <w:szCs w:val="24"/>
        </w:rPr>
        <w:t xml:space="preserve">genciji za zaštitu ličnih podataka u </w:t>
      </w:r>
      <w:r>
        <w:rPr>
          <w:rFonts w:ascii="Times New Roman" w:hAnsi="Times New Roman"/>
          <w:sz w:val="24"/>
          <w:szCs w:val="24"/>
        </w:rPr>
        <w:t>B</w:t>
      </w:r>
      <w:r w:rsidRPr="002B6D78">
        <w:rPr>
          <w:rFonts w:ascii="Times New Roman" w:hAnsi="Times New Roman"/>
          <w:sz w:val="24"/>
          <w:szCs w:val="24"/>
        </w:rPr>
        <w:t xml:space="preserve">osni i </w:t>
      </w:r>
      <w:r>
        <w:rPr>
          <w:rFonts w:ascii="Times New Roman" w:hAnsi="Times New Roman"/>
          <w:sz w:val="24"/>
          <w:szCs w:val="24"/>
        </w:rPr>
        <w:t>H</w:t>
      </w:r>
      <w:r w:rsidRPr="002B6D78">
        <w:rPr>
          <w:rFonts w:ascii="Times New Roman" w:hAnsi="Times New Roman"/>
          <w:sz w:val="24"/>
          <w:szCs w:val="24"/>
        </w:rPr>
        <w:t>ercegovini</w:t>
      </w:r>
      <w:r>
        <w:rPr>
          <w:rFonts w:ascii="Times New Roman" w:hAnsi="Times New Roman"/>
          <w:sz w:val="24"/>
          <w:szCs w:val="24"/>
        </w:rPr>
        <w:t xml:space="preserve"> stupaju na snagu danom donošenja, a o</w:t>
      </w:r>
      <w:r w:rsidR="004A638D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javljuju se na oglasnoj tabli i web stranici Agencije.</w:t>
      </w:r>
    </w:p>
    <w:p w:rsidR="002B6D78" w:rsidRDefault="002B6D78" w:rsidP="005C7AE0">
      <w:pPr>
        <w:jc w:val="center"/>
        <w:rPr>
          <w:rFonts w:ascii="Times New Roman" w:hAnsi="Times New Roman"/>
          <w:sz w:val="24"/>
          <w:szCs w:val="24"/>
        </w:rPr>
      </w:pPr>
    </w:p>
    <w:p w:rsidR="00A610E7" w:rsidRDefault="00A610E7" w:rsidP="00A610E7">
      <w:pPr>
        <w:pStyle w:val="BodyText3"/>
        <w:rPr>
          <w:rFonts w:ascii="Times New Roman" w:hAnsi="Times New Roman"/>
          <w:b/>
          <w:sz w:val="24"/>
          <w:szCs w:val="24"/>
        </w:rPr>
      </w:pPr>
      <w:r w:rsidRPr="00CE4B42">
        <w:rPr>
          <w:rFonts w:ascii="Times New Roman" w:hAnsi="Times New Roman"/>
          <w:sz w:val="24"/>
          <w:szCs w:val="24"/>
        </w:rPr>
        <w:t>Broj: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E4B42" w:rsidRPr="00CE4B42">
        <w:rPr>
          <w:rFonts w:ascii="Times New Roman" w:hAnsi="Times New Roman"/>
          <w:sz w:val="24"/>
          <w:szCs w:val="24"/>
        </w:rPr>
        <w:t>05-1-</w:t>
      </w:r>
      <w:r w:rsidR="00506748">
        <w:rPr>
          <w:rFonts w:ascii="Times New Roman" w:hAnsi="Times New Roman"/>
          <w:sz w:val="24"/>
          <w:szCs w:val="24"/>
        </w:rPr>
        <w:t>02-5-1455-1/25</w:t>
      </w:r>
      <w:bookmarkStart w:id="0" w:name="_GoBack"/>
      <w:bookmarkEnd w:id="0"/>
      <w:r w:rsidRPr="00CE4B42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  <w:r w:rsidR="00D24A9F" w:rsidRPr="00CE4B42">
        <w:rPr>
          <w:rFonts w:ascii="Times New Roman" w:hAnsi="Times New Roman"/>
          <w:b/>
          <w:sz w:val="24"/>
          <w:szCs w:val="24"/>
        </w:rPr>
        <w:t xml:space="preserve">            </w:t>
      </w:r>
      <w:r w:rsidRPr="00CE4B42">
        <w:rPr>
          <w:rFonts w:ascii="Times New Roman" w:hAnsi="Times New Roman"/>
          <w:b/>
          <w:sz w:val="24"/>
          <w:szCs w:val="24"/>
        </w:rPr>
        <w:t xml:space="preserve"> </w:t>
      </w:r>
      <w:r w:rsidRPr="009735BD">
        <w:rPr>
          <w:rFonts w:ascii="Times New Roman" w:hAnsi="Times New Roman"/>
          <w:b/>
          <w:sz w:val="24"/>
          <w:szCs w:val="24"/>
        </w:rPr>
        <w:t>D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735BD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735BD">
        <w:rPr>
          <w:rFonts w:ascii="Times New Roman" w:hAnsi="Times New Roman"/>
          <w:b/>
          <w:sz w:val="24"/>
          <w:szCs w:val="24"/>
        </w:rPr>
        <w:t>R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735BD">
        <w:rPr>
          <w:rFonts w:ascii="Times New Roman" w:hAnsi="Times New Roman"/>
          <w:b/>
          <w:sz w:val="24"/>
          <w:szCs w:val="24"/>
        </w:rPr>
        <w:t>E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735BD">
        <w:rPr>
          <w:rFonts w:ascii="Times New Roman" w:hAnsi="Times New Roman"/>
          <w:b/>
          <w:sz w:val="24"/>
          <w:szCs w:val="24"/>
        </w:rPr>
        <w:t>K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735BD">
        <w:rPr>
          <w:rFonts w:ascii="Times New Roman" w:hAnsi="Times New Roman"/>
          <w:b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735BD">
        <w:rPr>
          <w:rFonts w:ascii="Times New Roman" w:hAnsi="Times New Roman"/>
          <w:b/>
          <w:sz w:val="24"/>
          <w:szCs w:val="24"/>
        </w:rPr>
        <w:t>O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735BD">
        <w:rPr>
          <w:rFonts w:ascii="Times New Roman" w:hAnsi="Times New Roman"/>
          <w:b/>
          <w:sz w:val="24"/>
          <w:szCs w:val="24"/>
        </w:rPr>
        <w:t>R</w:t>
      </w:r>
    </w:p>
    <w:p w:rsidR="00A610E7" w:rsidRDefault="00A610E7" w:rsidP="00A610E7">
      <w:pPr>
        <w:pStyle w:val="BodyText3"/>
        <w:rPr>
          <w:rFonts w:ascii="Times New Roman" w:hAnsi="Times New Roman"/>
          <w:sz w:val="24"/>
          <w:szCs w:val="24"/>
        </w:rPr>
      </w:pPr>
      <w:r w:rsidRPr="002F65C6">
        <w:rPr>
          <w:rFonts w:ascii="Times New Roman" w:hAnsi="Times New Roman"/>
          <w:sz w:val="24"/>
          <w:szCs w:val="24"/>
        </w:rPr>
        <w:t>Sarajevo,</w:t>
      </w:r>
      <w:r w:rsidR="00CE4B42">
        <w:rPr>
          <w:rFonts w:ascii="Times New Roman" w:hAnsi="Times New Roman"/>
          <w:sz w:val="24"/>
          <w:szCs w:val="24"/>
        </w:rPr>
        <w:t xml:space="preserve"> 13.10.2025. </w:t>
      </w:r>
      <w:proofErr w:type="gramStart"/>
      <w:r w:rsidR="00CE4B42">
        <w:rPr>
          <w:rFonts w:ascii="Times New Roman" w:hAnsi="Times New Roman"/>
          <w:sz w:val="24"/>
          <w:szCs w:val="24"/>
        </w:rPr>
        <w:t>godine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dr. Dragoljub Reljić</w:t>
      </w:r>
    </w:p>
    <w:p w:rsidR="00A610E7" w:rsidRPr="0090682F" w:rsidRDefault="00A610E7" w:rsidP="005C7AE0">
      <w:pPr>
        <w:jc w:val="center"/>
        <w:rPr>
          <w:rFonts w:ascii="Times New Roman" w:hAnsi="Times New Roman"/>
          <w:sz w:val="24"/>
          <w:szCs w:val="24"/>
        </w:rPr>
      </w:pPr>
    </w:p>
    <w:sectPr w:rsidR="00A610E7" w:rsidRPr="009068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0E7A"/>
    <w:multiLevelType w:val="hybridMultilevel"/>
    <w:tmpl w:val="AB2681DA"/>
    <w:lvl w:ilvl="0" w:tplc="3E0A91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B7626"/>
    <w:multiLevelType w:val="hybridMultilevel"/>
    <w:tmpl w:val="4768DF00"/>
    <w:lvl w:ilvl="0" w:tplc="1542F9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95093F"/>
    <w:multiLevelType w:val="hybridMultilevel"/>
    <w:tmpl w:val="829E57C4"/>
    <w:lvl w:ilvl="0" w:tplc="589CF3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927BE"/>
    <w:multiLevelType w:val="hybridMultilevel"/>
    <w:tmpl w:val="DB6A1542"/>
    <w:lvl w:ilvl="0" w:tplc="E5D48A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C0A"/>
    <w:rsid w:val="000F22F1"/>
    <w:rsid w:val="000F4C59"/>
    <w:rsid w:val="00275C0A"/>
    <w:rsid w:val="002A4BFB"/>
    <w:rsid w:val="002B6D78"/>
    <w:rsid w:val="002F65C6"/>
    <w:rsid w:val="003008D9"/>
    <w:rsid w:val="00314B34"/>
    <w:rsid w:val="003A6B73"/>
    <w:rsid w:val="003E339D"/>
    <w:rsid w:val="004A638D"/>
    <w:rsid w:val="00506748"/>
    <w:rsid w:val="005A29EE"/>
    <w:rsid w:val="005C7AE0"/>
    <w:rsid w:val="006B1692"/>
    <w:rsid w:val="00701147"/>
    <w:rsid w:val="00751CD6"/>
    <w:rsid w:val="008A720E"/>
    <w:rsid w:val="0090682F"/>
    <w:rsid w:val="009E4402"/>
    <w:rsid w:val="00A610E7"/>
    <w:rsid w:val="00C6122F"/>
    <w:rsid w:val="00C62473"/>
    <w:rsid w:val="00CE4B42"/>
    <w:rsid w:val="00D24A9F"/>
    <w:rsid w:val="00E4365E"/>
    <w:rsid w:val="00EC1254"/>
    <w:rsid w:val="00EE2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D1DD5"/>
  <w15:chartTrackingRefBased/>
  <w15:docId w15:val="{EB737BA9-500C-4475-89D2-BBA96E950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1147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A610E7"/>
    <w:pPr>
      <w:spacing w:after="120" w:line="240" w:lineRule="auto"/>
    </w:pPr>
    <w:rPr>
      <w:rFonts w:ascii="CYDutchR" w:eastAsia="Times New Roman" w:hAnsi="CYDutchR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rsid w:val="00A610E7"/>
    <w:rPr>
      <w:rFonts w:ascii="CYDutchR" w:eastAsia="Times New Roman" w:hAnsi="CYDutchR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1C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CD6"/>
    <w:rPr>
      <w:rFonts w:ascii="Segoe UI" w:hAnsi="Segoe UI" w:cs="Segoe UI"/>
      <w:sz w:val="18"/>
      <w:szCs w:val="18"/>
      <w:lang w:val="bs-Latn-BA"/>
    </w:rPr>
  </w:style>
  <w:style w:type="paragraph" w:styleId="ListParagraph">
    <w:name w:val="List Paragraph"/>
    <w:basedOn w:val="Normal"/>
    <w:uiPriority w:val="34"/>
    <w:qFormat/>
    <w:rsid w:val="009E44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Hana Pršeš</cp:lastModifiedBy>
  <cp:revision>17</cp:revision>
  <cp:lastPrinted>2025-09-22T12:05:00Z</cp:lastPrinted>
  <dcterms:created xsi:type="dcterms:W3CDTF">2025-09-22T10:09:00Z</dcterms:created>
  <dcterms:modified xsi:type="dcterms:W3CDTF">2025-10-13T07:23:00Z</dcterms:modified>
</cp:coreProperties>
</file>