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1083C5" w14:textId="0BBA4547" w:rsidR="004904A0" w:rsidRPr="005B0C95" w:rsidRDefault="00620DB5" w:rsidP="00620DB5">
      <w:pPr>
        <w:pStyle w:val="NoSpacing"/>
        <w:jc w:val="center"/>
        <w:rPr>
          <w:rFonts w:ascii="Times New Roman" w:hAnsi="Times New Roman" w:cs="Times New Roman"/>
          <w:b/>
          <w:sz w:val="24"/>
          <w:szCs w:val="24"/>
          <w:lang w:val="sr-Latn-BA"/>
        </w:rPr>
      </w:pPr>
      <w:r w:rsidRPr="005B0C95">
        <w:rPr>
          <w:rFonts w:ascii="Times New Roman" w:hAnsi="Times New Roman" w:cs="Times New Roman"/>
          <w:b/>
          <w:sz w:val="24"/>
          <w:szCs w:val="24"/>
          <w:lang w:val="sr-Latn-BA"/>
        </w:rPr>
        <w:t>PROCJENA UTICAJA NA ZAŠTITU PODATAKA (eng. DPIA)</w:t>
      </w:r>
    </w:p>
    <w:p w14:paraId="6008684F" w14:textId="3D968F9E" w:rsidR="00044B92" w:rsidRPr="005B0C95" w:rsidRDefault="00044B92" w:rsidP="00044B92">
      <w:pPr>
        <w:pStyle w:val="NoSpacing"/>
        <w:rPr>
          <w:rFonts w:ascii="Times New Roman" w:hAnsi="Times New Roman" w:cs="Times New Roman"/>
          <w:sz w:val="24"/>
          <w:szCs w:val="24"/>
          <w:lang w:val="sr-Latn-BA"/>
        </w:rPr>
      </w:pPr>
    </w:p>
    <w:p w14:paraId="750363F1" w14:textId="1E1E1D4C" w:rsidR="00044B92" w:rsidRPr="005B0C95" w:rsidRDefault="00044B92" w:rsidP="00044B92">
      <w:pPr>
        <w:pStyle w:val="NoSpacing"/>
        <w:rPr>
          <w:rFonts w:ascii="Times New Roman" w:hAnsi="Times New Roman" w:cs="Times New Roman"/>
          <w:sz w:val="24"/>
          <w:szCs w:val="24"/>
          <w:lang w:val="sr-Latn-BA"/>
        </w:rPr>
      </w:pPr>
    </w:p>
    <w:p w14:paraId="51C78293" w14:textId="1E3D07EC" w:rsidR="00ED2B25" w:rsidRPr="005B0C95" w:rsidRDefault="00ED2B25" w:rsidP="00DF23C4">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 xml:space="preserve">Ovaj OBRAZAC je primjer kako </w:t>
      </w:r>
      <w:r w:rsidR="00DF23C4" w:rsidRPr="005B0C95">
        <w:rPr>
          <w:rFonts w:ascii="Times New Roman" w:hAnsi="Times New Roman" w:cs="Times New Roman"/>
          <w:sz w:val="24"/>
          <w:szCs w:val="24"/>
          <w:lang w:val="sr-Latn-BA"/>
        </w:rPr>
        <w:t>kontr</w:t>
      </w:r>
      <w:r w:rsidR="00B51176" w:rsidRPr="005B0C95">
        <w:rPr>
          <w:rFonts w:ascii="Times New Roman" w:hAnsi="Times New Roman" w:cs="Times New Roman"/>
          <w:sz w:val="24"/>
          <w:szCs w:val="24"/>
          <w:lang w:val="sr-Latn-BA"/>
        </w:rPr>
        <w:t>o</w:t>
      </w:r>
      <w:r w:rsidR="00DF23C4" w:rsidRPr="005B0C95">
        <w:rPr>
          <w:rFonts w:ascii="Times New Roman" w:hAnsi="Times New Roman" w:cs="Times New Roman"/>
          <w:sz w:val="24"/>
          <w:szCs w:val="24"/>
          <w:lang w:val="sr-Latn-BA"/>
        </w:rPr>
        <w:t>lor podataka može</w:t>
      </w:r>
      <w:r w:rsidRPr="005B0C95">
        <w:rPr>
          <w:rFonts w:ascii="Times New Roman" w:hAnsi="Times New Roman" w:cs="Times New Roman"/>
          <w:sz w:val="24"/>
          <w:szCs w:val="24"/>
          <w:lang w:val="sr-Latn-BA"/>
        </w:rPr>
        <w:t xml:space="preserve"> evidentirati svoj postupak/rezultat procjene uticaja na zaštitu podataka. Uz njega je potrebno proučiti pravne propise, Smjernice o procjeni učinka </w:t>
      </w:r>
      <w:r w:rsidR="00DF23C4" w:rsidRPr="005B0C95">
        <w:rPr>
          <w:rFonts w:ascii="Times New Roman" w:hAnsi="Times New Roman" w:cs="Times New Roman"/>
          <w:sz w:val="24"/>
          <w:szCs w:val="24"/>
          <w:lang w:val="sr-Latn-BA"/>
        </w:rPr>
        <w:t>na zaštitu podataka</w:t>
      </w:r>
      <w:r w:rsidR="005B0C95">
        <w:rPr>
          <w:rFonts w:ascii="Times New Roman" w:hAnsi="Times New Roman" w:cs="Times New Roman"/>
          <w:sz w:val="24"/>
          <w:szCs w:val="24"/>
          <w:lang w:val="sr-Latn-BA"/>
        </w:rPr>
        <w:t>,</w:t>
      </w:r>
      <w:r w:rsidR="00DF23C4" w:rsidRPr="005B0C95">
        <w:rPr>
          <w:rFonts w:ascii="Times New Roman" w:hAnsi="Times New Roman" w:cs="Times New Roman"/>
          <w:sz w:val="24"/>
          <w:szCs w:val="24"/>
          <w:lang w:val="sr-Latn-BA"/>
        </w:rPr>
        <w:t xml:space="preserve"> te vidjeti</w:t>
      </w:r>
      <w:r w:rsidRPr="005B0C95">
        <w:rPr>
          <w:rFonts w:ascii="Times New Roman" w:hAnsi="Times New Roman" w:cs="Times New Roman"/>
          <w:sz w:val="24"/>
          <w:szCs w:val="24"/>
          <w:lang w:val="sr-Latn-BA"/>
        </w:rPr>
        <w:t xml:space="preserve"> Odluku o</w:t>
      </w:r>
      <w:r w:rsidR="00B51176" w:rsidRPr="005B0C95">
        <w:rPr>
          <w:rFonts w:ascii="Times New Roman" w:hAnsi="Times New Roman" w:cs="Times New Roman"/>
          <w:sz w:val="24"/>
          <w:szCs w:val="24"/>
          <w:lang w:val="sr-Latn-BA"/>
        </w:rPr>
        <w:t xml:space="preserve"> utvrđivanju i javnoj objavi spiska obrada za koje je potrebno provesti</w:t>
      </w:r>
      <w:r w:rsidRPr="005B0C95">
        <w:rPr>
          <w:rFonts w:ascii="Times New Roman" w:hAnsi="Times New Roman" w:cs="Times New Roman"/>
          <w:sz w:val="24"/>
          <w:szCs w:val="24"/>
          <w:lang w:val="sr-Latn-BA"/>
        </w:rPr>
        <w:t xml:space="preserve"> procjenu uticaja na zaštitu podataka.</w:t>
      </w:r>
    </w:p>
    <w:p w14:paraId="167EA2E3" w14:textId="133BA5A6" w:rsidR="000E796E" w:rsidRPr="005B0C95" w:rsidRDefault="000E796E" w:rsidP="00044B92">
      <w:pPr>
        <w:pStyle w:val="NoSpacing"/>
        <w:rPr>
          <w:rFonts w:ascii="Times New Roman" w:hAnsi="Times New Roman" w:cs="Times New Roman"/>
          <w:sz w:val="24"/>
          <w:szCs w:val="24"/>
          <w:lang w:val="sr-Latn-BA"/>
        </w:rPr>
      </w:pPr>
    </w:p>
    <w:p w14:paraId="70DF6DC0" w14:textId="041FF015" w:rsidR="00FB6413" w:rsidRPr="005B0C95" w:rsidRDefault="00C322BE" w:rsidP="00FB6413">
      <w:pPr>
        <w:pStyle w:val="NoSpacing"/>
        <w:rPr>
          <w:rFonts w:ascii="Times New Roman" w:hAnsi="Times New Roman" w:cs="Times New Roman"/>
          <w:b/>
          <w:sz w:val="24"/>
          <w:szCs w:val="24"/>
          <w:lang w:val="sr-Latn-BA"/>
        </w:rPr>
      </w:pPr>
      <w:r w:rsidRPr="005B0C95">
        <w:rPr>
          <w:rFonts w:ascii="Times New Roman" w:hAnsi="Times New Roman" w:cs="Times New Roman"/>
          <w:b/>
          <w:sz w:val="24"/>
          <w:szCs w:val="24"/>
          <w:lang w:val="sr-Latn-BA"/>
        </w:rPr>
        <w:t>PODACI O KONTROLORU PODATAKA</w:t>
      </w:r>
    </w:p>
    <w:p w14:paraId="2115E97D" w14:textId="153235DC" w:rsidR="00186707" w:rsidRPr="005B0C95" w:rsidRDefault="00186707" w:rsidP="00794971">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Naziv/ime</w:t>
      </w:r>
    </w:p>
    <w:p w14:paraId="4248F35E" w14:textId="03AD2AB4" w:rsidR="00186707" w:rsidRPr="005B0C95" w:rsidRDefault="00186707" w:rsidP="00794971">
      <w:pPr>
        <w:pStyle w:val="NoSpacing"/>
        <w:jc w:val="both"/>
        <w:rPr>
          <w:rFonts w:ascii="Times New Roman" w:hAnsi="Times New Roman" w:cs="Times New Roman"/>
          <w:sz w:val="24"/>
          <w:szCs w:val="24"/>
          <w:lang w:val="sr-Latn-BA"/>
        </w:rPr>
      </w:pPr>
    </w:p>
    <w:p w14:paraId="348CCC92" w14:textId="7D66E9EA" w:rsidR="00186707" w:rsidRPr="005B0C95" w:rsidRDefault="00186707" w:rsidP="00794971">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 xml:space="preserve">Službenik za zaštitu </w:t>
      </w:r>
      <w:r w:rsidR="00245276" w:rsidRPr="005B0C95">
        <w:rPr>
          <w:rFonts w:ascii="Times New Roman" w:hAnsi="Times New Roman" w:cs="Times New Roman"/>
          <w:sz w:val="24"/>
          <w:szCs w:val="24"/>
          <w:lang w:val="sr-Latn-BA"/>
        </w:rPr>
        <w:t xml:space="preserve">ličnih </w:t>
      </w:r>
      <w:r w:rsidRPr="005B0C95">
        <w:rPr>
          <w:rFonts w:ascii="Times New Roman" w:hAnsi="Times New Roman" w:cs="Times New Roman"/>
          <w:sz w:val="24"/>
          <w:szCs w:val="24"/>
          <w:lang w:val="sr-Latn-BA"/>
        </w:rPr>
        <w:t>podataka</w:t>
      </w:r>
    </w:p>
    <w:p w14:paraId="229909ED" w14:textId="4928683E" w:rsidR="00186707" w:rsidRPr="005B0C95" w:rsidRDefault="00186707" w:rsidP="00794971">
      <w:pPr>
        <w:pStyle w:val="NoSpacing"/>
        <w:jc w:val="both"/>
        <w:rPr>
          <w:rFonts w:ascii="Times New Roman" w:hAnsi="Times New Roman" w:cs="Times New Roman"/>
          <w:sz w:val="24"/>
          <w:szCs w:val="24"/>
          <w:lang w:val="sr-Latn-BA"/>
        </w:rPr>
      </w:pPr>
    </w:p>
    <w:p w14:paraId="2E33FA9A" w14:textId="1B21A4E3" w:rsidR="00186707" w:rsidRPr="005B0C95" w:rsidRDefault="00186707" w:rsidP="00794971">
      <w:pPr>
        <w:pStyle w:val="NoSpacing"/>
        <w:jc w:val="both"/>
        <w:rPr>
          <w:rFonts w:ascii="Times New Roman" w:hAnsi="Times New Roman" w:cs="Times New Roman"/>
          <w:sz w:val="24"/>
          <w:szCs w:val="24"/>
          <w:lang w:val="sr-Latn-BA"/>
        </w:rPr>
      </w:pPr>
    </w:p>
    <w:p w14:paraId="74BF621E" w14:textId="5CFB0ACF" w:rsidR="00186707" w:rsidRPr="005B0C95" w:rsidRDefault="00186707" w:rsidP="00794971">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Kontakt kontrolora podataka/službenika za zaštitu</w:t>
      </w:r>
      <w:r w:rsidR="008B01FE" w:rsidRPr="005B0C95">
        <w:rPr>
          <w:rFonts w:ascii="Times New Roman" w:hAnsi="Times New Roman" w:cs="Times New Roman"/>
          <w:sz w:val="24"/>
          <w:szCs w:val="24"/>
          <w:lang w:val="sr-Latn-BA"/>
        </w:rPr>
        <w:t xml:space="preserve"> ličnih</w:t>
      </w:r>
      <w:r w:rsidRPr="005B0C95">
        <w:rPr>
          <w:rFonts w:ascii="Times New Roman" w:hAnsi="Times New Roman" w:cs="Times New Roman"/>
          <w:sz w:val="24"/>
          <w:szCs w:val="24"/>
          <w:lang w:val="sr-Latn-BA"/>
        </w:rPr>
        <w:t xml:space="preserve"> podataka</w:t>
      </w:r>
    </w:p>
    <w:p w14:paraId="03330755" w14:textId="34A754F4" w:rsidR="00186707" w:rsidRPr="005B0C95" w:rsidRDefault="00186707" w:rsidP="00794971">
      <w:pPr>
        <w:pStyle w:val="NoSpacing"/>
        <w:jc w:val="both"/>
        <w:rPr>
          <w:rFonts w:ascii="Times New Roman" w:hAnsi="Times New Roman" w:cs="Times New Roman"/>
          <w:sz w:val="24"/>
          <w:szCs w:val="24"/>
          <w:lang w:val="sr-Latn-BA"/>
        </w:rPr>
      </w:pPr>
    </w:p>
    <w:p w14:paraId="1272D54F" w14:textId="77777777" w:rsidR="00B918CC" w:rsidRPr="005B0C95" w:rsidRDefault="00B918CC" w:rsidP="00794971">
      <w:pPr>
        <w:pStyle w:val="NoSpacing"/>
        <w:jc w:val="both"/>
        <w:rPr>
          <w:rFonts w:ascii="Times New Roman" w:hAnsi="Times New Roman" w:cs="Times New Roman"/>
          <w:sz w:val="24"/>
          <w:szCs w:val="24"/>
          <w:lang w:val="sr-Latn-BA"/>
        </w:rPr>
      </w:pPr>
    </w:p>
    <w:p w14:paraId="23D1911D" w14:textId="77777777" w:rsidR="00186707" w:rsidRPr="005B0C95" w:rsidRDefault="00186707" w:rsidP="00794971">
      <w:pPr>
        <w:pStyle w:val="NoSpacing"/>
        <w:jc w:val="both"/>
        <w:rPr>
          <w:rFonts w:ascii="Times New Roman" w:hAnsi="Times New Roman" w:cs="Times New Roman"/>
          <w:sz w:val="24"/>
          <w:szCs w:val="24"/>
          <w:lang w:val="sr-Latn-BA"/>
        </w:rPr>
      </w:pPr>
    </w:p>
    <w:p w14:paraId="7BD2F901" w14:textId="1805030A" w:rsidR="00D500F1" w:rsidRPr="005B0C95" w:rsidRDefault="00C322BE" w:rsidP="00D500F1">
      <w:pPr>
        <w:pStyle w:val="NoSpacing"/>
        <w:rPr>
          <w:rFonts w:ascii="Times New Roman" w:hAnsi="Times New Roman" w:cs="Times New Roman"/>
          <w:b/>
          <w:sz w:val="24"/>
          <w:szCs w:val="24"/>
          <w:lang w:val="sr-Latn-BA"/>
        </w:rPr>
      </w:pPr>
      <w:r w:rsidRPr="005B0C95">
        <w:rPr>
          <w:rFonts w:ascii="Times New Roman" w:hAnsi="Times New Roman" w:cs="Times New Roman"/>
          <w:b/>
          <w:sz w:val="24"/>
          <w:szCs w:val="24"/>
          <w:lang w:val="sr-Latn-BA"/>
        </w:rPr>
        <w:t xml:space="preserve">KORAK 1: IDENTIFICIKACIJA POTREBE </w:t>
      </w:r>
    </w:p>
    <w:p w14:paraId="60F66F84" w14:textId="1D5BE237" w:rsidR="00186707" w:rsidRPr="005B0C95" w:rsidRDefault="00186707" w:rsidP="00794971">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Zašto kontrolor podatka s</w:t>
      </w:r>
      <w:r w:rsidR="00BD17ED" w:rsidRPr="005B0C95">
        <w:rPr>
          <w:rFonts w:ascii="Times New Roman" w:hAnsi="Times New Roman" w:cs="Times New Roman"/>
          <w:sz w:val="24"/>
          <w:szCs w:val="24"/>
          <w:lang w:val="sr-Latn-BA"/>
        </w:rPr>
        <w:t>m</w:t>
      </w:r>
      <w:r w:rsidRPr="005B0C95">
        <w:rPr>
          <w:rFonts w:ascii="Times New Roman" w:hAnsi="Times New Roman" w:cs="Times New Roman"/>
          <w:sz w:val="24"/>
          <w:szCs w:val="24"/>
          <w:lang w:val="sr-Latn-BA"/>
        </w:rPr>
        <w:t>atra da je potrebno provesti postupak procjene uticaja na zaštitu podataka?</w:t>
      </w:r>
    </w:p>
    <w:p w14:paraId="3075C041" w14:textId="305D5847" w:rsidR="00186707" w:rsidRPr="005B0C95" w:rsidRDefault="00186707" w:rsidP="00794971">
      <w:pPr>
        <w:pStyle w:val="NoSpacing"/>
        <w:jc w:val="both"/>
        <w:rPr>
          <w:rFonts w:ascii="Times New Roman" w:hAnsi="Times New Roman" w:cs="Times New Roman"/>
          <w:sz w:val="24"/>
          <w:szCs w:val="24"/>
          <w:lang w:val="sr-Latn-BA"/>
        </w:rPr>
      </w:pPr>
    </w:p>
    <w:p w14:paraId="08106D65" w14:textId="02555812" w:rsidR="00186707" w:rsidRPr="005B0C95" w:rsidRDefault="00186707" w:rsidP="00794971">
      <w:pPr>
        <w:pStyle w:val="NoSpacing"/>
        <w:jc w:val="both"/>
        <w:rPr>
          <w:rFonts w:ascii="Times New Roman" w:hAnsi="Times New Roman" w:cs="Times New Roman"/>
          <w:sz w:val="24"/>
          <w:szCs w:val="24"/>
          <w:lang w:val="sr-Latn-BA"/>
        </w:rPr>
      </w:pPr>
    </w:p>
    <w:p w14:paraId="1F204943" w14:textId="77777777" w:rsidR="00B918CC" w:rsidRPr="005B0C95" w:rsidRDefault="00B918CC" w:rsidP="00794971">
      <w:pPr>
        <w:pStyle w:val="NoSpacing"/>
        <w:jc w:val="both"/>
        <w:rPr>
          <w:rFonts w:ascii="Times New Roman" w:hAnsi="Times New Roman" w:cs="Times New Roman"/>
          <w:sz w:val="24"/>
          <w:szCs w:val="24"/>
          <w:lang w:val="sr-Latn-BA"/>
        </w:rPr>
      </w:pPr>
    </w:p>
    <w:p w14:paraId="5D360318" w14:textId="77777777" w:rsidR="00186707" w:rsidRPr="005B0C95" w:rsidRDefault="00186707" w:rsidP="00794971">
      <w:pPr>
        <w:pStyle w:val="NoSpacing"/>
        <w:jc w:val="both"/>
        <w:rPr>
          <w:rFonts w:ascii="Times New Roman" w:hAnsi="Times New Roman" w:cs="Times New Roman"/>
          <w:sz w:val="24"/>
          <w:szCs w:val="24"/>
          <w:lang w:val="sr-Latn-BA"/>
        </w:rPr>
      </w:pPr>
    </w:p>
    <w:p w14:paraId="5867C173" w14:textId="5E44DFC6" w:rsidR="003D0572" w:rsidRPr="005B0C95" w:rsidRDefault="003D0572" w:rsidP="003D0572">
      <w:pPr>
        <w:pStyle w:val="NoSpacing"/>
        <w:rPr>
          <w:rFonts w:ascii="Times New Roman" w:hAnsi="Times New Roman" w:cs="Times New Roman"/>
          <w:b/>
          <w:sz w:val="24"/>
          <w:szCs w:val="24"/>
          <w:lang w:val="sr-Latn-BA"/>
        </w:rPr>
      </w:pPr>
      <w:r w:rsidRPr="005B0C95">
        <w:rPr>
          <w:rFonts w:ascii="Times New Roman" w:hAnsi="Times New Roman" w:cs="Times New Roman"/>
          <w:b/>
          <w:sz w:val="24"/>
          <w:szCs w:val="24"/>
          <w:lang w:val="sr-Latn-BA"/>
        </w:rPr>
        <w:t>K</w:t>
      </w:r>
      <w:r w:rsidR="00C322BE" w:rsidRPr="005B0C95">
        <w:rPr>
          <w:rFonts w:ascii="Times New Roman" w:hAnsi="Times New Roman" w:cs="Times New Roman"/>
          <w:b/>
          <w:sz w:val="24"/>
          <w:szCs w:val="24"/>
          <w:lang w:val="sr-Latn-BA"/>
        </w:rPr>
        <w:t>ORAK</w:t>
      </w:r>
      <w:r w:rsidRPr="005B0C95">
        <w:rPr>
          <w:rFonts w:ascii="Times New Roman" w:hAnsi="Times New Roman" w:cs="Times New Roman"/>
          <w:b/>
          <w:sz w:val="24"/>
          <w:szCs w:val="24"/>
          <w:lang w:val="sr-Latn-BA"/>
        </w:rPr>
        <w:t xml:space="preserve"> 2: </w:t>
      </w:r>
      <w:r w:rsidR="00DF23C4" w:rsidRPr="005B0C95">
        <w:rPr>
          <w:rFonts w:ascii="Times New Roman" w:hAnsi="Times New Roman" w:cs="Times New Roman"/>
          <w:b/>
          <w:sz w:val="24"/>
          <w:szCs w:val="24"/>
          <w:lang w:val="sr-Latn-BA"/>
        </w:rPr>
        <w:t>OPISATI</w:t>
      </w:r>
      <w:r w:rsidR="00C322BE" w:rsidRPr="005B0C95">
        <w:rPr>
          <w:rFonts w:ascii="Times New Roman" w:hAnsi="Times New Roman" w:cs="Times New Roman"/>
          <w:b/>
          <w:sz w:val="24"/>
          <w:szCs w:val="24"/>
          <w:lang w:val="sr-Latn-BA"/>
        </w:rPr>
        <w:t xml:space="preserve"> OBRADU</w:t>
      </w:r>
      <w:r w:rsidR="005E069B" w:rsidRPr="005B0C95">
        <w:rPr>
          <w:rStyle w:val="FootnoteReference"/>
          <w:rFonts w:ascii="Times New Roman" w:hAnsi="Times New Roman" w:cs="Times New Roman"/>
          <w:b/>
          <w:sz w:val="24"/>
          <w:szCs w:val="24"/>
          <w:lang w:val="sr-Latn-BA"/>
        </w:rPr>
        <w:footnoteReference w:id="1"/>
      </w:r>
      <w:r w:rsidRPr="005B0C95">
        <w:rPr>
          <w:rFonts w:ascii="Times New Roman" w:hAnsi="Times New Roman" w:cs="Times New Roman"/>
          <w:b/>
          <w:sz w:val="24"/>
          <w:szCs w:val="24"/>
          <w:lang w:val="sr-Latn-BA"/>
        </w:rPr>
        <w:t xml:space="preserve"> </w:t>
      </w:r>
      <w:r w:rsidR="00B01AFD" w:rsidRPr="005B0C95">
        <w:rPr>
          <w:rFonts w:ascii="Times New Roman" w:hAnsi="Times New Roman" w:cs="Times New Roman"/>
          <w:b/>
          <w:sz w:val="24"/>
          <w:szCs w:val="24"/>
          <w:lang w:val="sr-Latn-BA"/>
        </w:rPr>
        <w:t>LIČNIH PODATAKA</w:t>
      </w:r>
    </w:p>
    <w:p w14:paraId="2AC5C089" w14:textId="7D082F4D" w:rsidR="000E796E" w:rsidRPr="005B0C95" w:rsidRDefault="000E796E" w:rsidP="00794971">
      <w:pPr>
        <w:pStyle w:val="NoSpacing"/>
        <w:jc w:val="both"/>
        <w:rPr>
          <w:rFonts w:ascii="Times New Roman" w:hAnsi="Times New Roman" w:cs="Times New Roman"/>
          <w:sz w:val="24"/>
          <w:szCs w:val="24"/>
          <w:lang w:val="sr-Latn-BA"/>
        </w:rPr>
      </w:pPr>
    </w:p>
    <w:p w14:paraId="3E0B94DC" w14:textId="32CB60EC" w:rsidR="00186707" w:rsidRPr="005B0C95" w:rsidRDefault="00186707" w:rsidP="00794971">
      <w:pPr>
        <w:pStyle w:val="NoSpacing"/>
        <w:jc w:val="both"/>
        <w:rPr>
          <w:rFonts w:ascii="Times New Roman" w:hAnsi="Times New Roman" w:cs="Times New Roman"/>
          <w:sz w:val="24"/>
          <w:szCs w:val="24"/>
          <w:lang w:val="sr-Latn-BA"/>
        </w:rPr>
      </w:pPr>
      <w:r w:rsidRPr="005B0C95">
        <w:rPr>
          <w:rFonts w:ascii="Times New Roman" w:hAnsi="Times New Roman" w:cs="Times New Roman"/>
          <w:b/>
          <w:sz w:val="24"/>
          <w:szCs w:val="24"/>
          <w:lang w:val="sr-Latn-BA"/>
        </w:rPr>
        <w:t>Opisati prirodu obrade</w:t>
      </w:r>
      <w:r w:rsidRPr="005B0C95">
        <w:rPr>
          <w:rFonts w:ascii="Times New Roman" w:hAnsi="Times New Roman" w:cs="Times New Roman"/>
          <w:sz w:val="24"/>
          <w:szCs w:val="24"/>
          <w:lang w:val="sr-Latn-BA"/>
        </w:rPr>
        <w:t>: Kako će se prikupljati, koristiti, čuvati i brisati podaci? Koji je izvor podataka? Da li će kontrolor podataka sa nekim dijeliti podatke? Za koje vrste obrade postoji vjerojatnoća visokog rizika na zaštitu ličnih podataka?</w:t>
      </w:r>
    </w:p>
    <w:p w14:paraId="75084457" w14:textId="5932AEF9" w:rsidR="00186707" w:rsidRPr="005B0C95" w:rsidRDefault="00186707" w:rsidP="00794971">
      <w:pPr>
        <w:pStyle w:val="NoSpacing"/>
        <w:jc w:val="both"/>
        <w:rPr>
          <w:rFonts w:ascii="Times New Roman" w:hAnsi="Times New Roman" w:cs="Times New Roman"/>
          <w:sz w:val="24"/>
          <w:szCs w:val="24"/>
          <w:lang w:val="sr-Latn-BA"/>
        </w:rPr>
      </w:pPr>
    </w:p>
    <w:p w14:paraId="086F598E" w14:textId="558AFB30" w:rsidR="00186707" w:rsidRPr="005B0C95" w:rsidRDefault="00186707" w:rsidP="00794971">
      <w:pPr>
        <w:pStyle w:val="NoSpacing"/>
        <w:jc w:val="both"/>
        <w:rPr>
          <w:rFonts w:ascii="Times New Roman" w:hAnsi="Times New Roman" w:cs="Times New Roman"/>
          <w:sz w:val="24"/>
          <w:szCs w:val="24"/>
          <w:lang w:val="sr-Latn-BA"/>
        </w:rPr>
      </w:pPr>
    </w:p>
    <w:p w14:paraId="4FD332B5" w14:textId="744D3486" w:rsidR="00A369D3" w:rsidRPr="005B0C95" w:rsidRDefault="00A369D3" w:rsidP="00794971">
      <w:pPr>
        <w:pStyle w:val="NoSpacing"/>
        <w:jc w:val="both"/>
        <w:rPr>
          <w:rFonts w:ascii="Times New Roman" w:hAnsi="Times New Roman" w:cs="Times New Roman"/>
          <w:sz w:val="24"/>
          <w:szCs w:val="24"/>
          <w:lang w:val="sr-Latn-BA"/>
        </w:rPr>
      </w:pPr>
    </w:p>
    <w:p w14:paraId="50E4F2AA" w14:textId="2665B7B7" w:rsidR="00A369D3" w:rsidRPr="005B0C95" w:rsidRDefault="00A369D3" w:rsidP="00794971">
      <w:pPr>
        <w:pStyle w:val="NoSpacing"/>
        <w:jc w:val="both"/>
        <w:rPr>
          <w:rFonts w:ascii="Times New Roman" w:hAnsi="Times New Roman" w:cs="Times New Roman"/>
          <w:sz w:val="24"/>
          <w:szCs w:val="24"/>
          <w:lang w:val="sr-Latn-BA"/>
        </w:rPr>
      </w:pPr>
      <w:r w:rsidRPr="005B0C95">
        <w:rPr>
          <w:rFonts w:ascii="Times New Roman" w:hAnsi="Times New Roman" w:cs="Times New Roman"/>
          <w:b/>
          <w:sz w:val="24"/>
          <w:szCs w:val="24"/>
          <w:lang w:val="sr-Latn-BA"/>
        </w:rPr>
        <w:t>Opisati obim obrade</w:t>
      </w:r>
      <w:r w:rsidRPr="005B0C95">
        <w:rPr>
          <w:rFonts w:ascii="Times New Roman" w:hAnsi="Times New Roman" w:cs="Times New Roman"/>
          <w:sz w:val="24"/>
          <w:szCs w:val="24"/>
          <w:lang w:val="sr-Latn-BA"/>
        </w:rPr>
        <w:t xml:space="preserve">: </w:t>
      </w:r>
      <w:r w:rsidR="00B532FF" w:rsidRPr="005B0C95">
        <w:rPr>
          <w:rFonts w:ascii="Times New Roman" w:hAnsi="Times New Roman" w:cs="Times New Roman"/>
          <w:sz w:val="24"/>
          <w:szCs w:val="24"/>
          <w:lang w:val="sr-Latn-BA"/>
        </w:rPr>
        <w:t>Ko</w:t>
      </w:r>
      <w:r w:rsidRPr="005B0C95">
        <w:rPr>
          <w:rFonts w:ascii="Times New Roman" w:hAnsi="Times New Roman" w:cs="Times New Roman"/>
          <w:sz w:val="24"/>
          <w:szCs w:val="24"/>
          <w:lang w:val="sr-Latn-BA"/>
        </w:rPr>
        <w:t>ja je priroda podataka i uključuju li podaci posebne kategorije ili obradu ličnih podataka koji se odnose na krivične osude i kažnjiva djela? U kojem periodu će se čuvati podaci? O kojem broju nosilaca podatka se radi</w:t>
      </w:r>
      <w:r w:rsidR="005B0C95">
        <w:rPr>
          <w:rFonts w:ascii="Times New Roman" w:hAnsi="Times New Roman" w:cs="Times New Roman"/>
          <w:sz w:val="24"/>
          <w:szCs w:val="24"/>
          <w:lang w:val="sr-Latn-BA"/>
        </w:rPr>
        <w:t>,</w:t>
      </w:r>
      <w:r w:rsidRPr="005B0C95">
        <w:rPr>
          <w:rFonts w:ascii="Times New Roman" w:hAnsi="Times New Roman" w:cs="Times New Roman"/>
          <w:sz w:val="24"/>
          <w:szCs w:val="24"/>
          <w:lang w:val="sr-Latn-BA"/>
        </w:rPr>
        <w:t xml:space="preserve"> te koje teritorijalno područje obuhvaća?</w:t>
      </w:r>
    </w:p>
    <w:p w14:paraId="3F247B65" w14:textId="77777777" w:rsidR="00A369D3" w:rsidRPr="005B0C95" w:rsidRDefault="00A369D3" w:rsidP="00794971">
      <w:pPr>
        <w:pStyle w:val="NoSpacing"/>
        <w:jc w:val="both"/>
        <w:rPr>
          <w:rFonts w:ascii="Times New Roman" w:hAnsi="Times New Roman" w:cs="Times New Roman"/>
          <w:sz w:val="24"/>
          <w:szCs w:val="24"/>
          <w:lang w:val="sr-Latn-BA"/>
        </w:rPr>
      </w:pPr>
    </w:p>
    <w:p w14:paraId="30DDE76F" w14:textId="3C140EE8" w:rsidR="003D0572" w:rsidRPr="005B0C95" w:rsidRDefault="003D0572" w:rsidP="00794971">
      <w:pPr>
        <w:pStyle w:val="NoSpacing"/>
        <w:jc w:val="both"/>
        <w:rPr>
          <w:rFonts w:ascii="Times New Roman" w:hAnsi="Times New Roman" w:cs="Times New Roman"/>
          <w:sz w:val="24"/>
          <w:szCs w:val="24"/>
          <w:lang w:val="sr-Latn-BA"/>
        </w:rPr>
      </w:pPr>
    </w:p>
    <w:p w14:paraId="688CAEE0" w14:textId="5A6DE1CF" w:rsidR="00A369D3" w:rsidRPr="005B0C95" w:rsidRDefault="00A369D3" w:rsidP="00794971">
      <w:pPr>
        <w:pStyle w:val="NoSpacing"/>
        <w:jc w:val="both"/>
        <w:rPr>
          <w:rFonts w:ascii="Times New Roman" w:hAnsi="Times New Roman" w:cs="Times New Roman"/>
          <w:sz w:val="24"/>
          <w:szCs w:val="24"/>
          <w:lang w:val="sr-Latn-BA"/>
        </w:rPr>
      </w:pPr>
    </w:p>
    <w:p w14:paraId="397DEE3B" w14:textId="349E5772" w:rsidR="00B918CC" w:rsidRPr="005B0C95" w:rsidRDefault="00B918CC" w:rsidP="00794971">
      <w:pPr>
        <w:pStyle w:val="NoSpacing"/>
        <w:jc w:val="both"/>
        <w:rPr>
          <w:rFonts w:ascii="Times New Roman" w:hAnsi="Times New Roman" w:cs="Times New Roman"/>
          <w:sz w:val="24"/>
          <w:szCs w:val="24"/>
          <w:lang w:val="sr-Latn-BA"/>
        </w:rPr>
      </w:pPr>
    </w:p>
    <w:p w14:paraId="2428E7DF" w14:textId="51D61509" w:rsidR="00A369D3" w:rsidRPr="005B0C95" w:rsidRDefault="00A369D3" w:rsidP="00794971">
      <w:pPr>
        <w:pStyle w:val="NoSpacing"/>
        <w:jc w:val="both"/>
        <w:rPr>
          <w:rFonts w:ascii="Times New Roman" w:hAnsi="Times New Roman" w:cs="Times New Roman"/>
          <w:sz w:val="24"/>
          <w:szCs w:val="24"/>
          <w:lang w:val="sr-Latn-BA"/>
        </w:rPr>
      </w:pPr>
      <w:r w:rsidRPr="005B0C95">
        <w:rPr>
          <w:rFonts w:ascii="Times New Roman" w:hAnsi="Times New Roman" w:cs="Times New Roman"/>
          <w:b/>
          <w:sz w:val="24"/>
          <w:szCs w:val="24"/>
          <w:lang w:val="sr-Latn-BA"/>
        </w:rPr>
        <w:t>Opisati kontekst obrade</w:t>
      </w:r>
      <w:r w:rsidRPr="005B0C95">
        <w:rPr>
          <w:rFonts w:ascii="Times New Roman" w:hAnsi="Times New Roman" w:cs="Times New Roman"/>
          <w:sz w:val="24"/>
          <w:szCs w:val="24"/>
          <w:lang w:val="sr-Latn-BA"/>
        </w:rPr>
        <w:t xml:space="preserve">: Kakva je priroda odnosa kontrolora podataka sa nosiocima podatka? Koliku će kontrolu nad obradom imati nosioci podataka? Da li bi oni očekivali da se na taj </w:t>
      </w:r>
      <w:r w:rsidRPr="005B0C95">
        <w:rPr>
          <w:rFonts w:ascii="Times New Roman" w:hAnsi="Times New Roman" w:cs="Times New Roman"/>
          <w:sz w:val="24"/>
          <w:szCs w:val="24"/>
          <w:lang w:val="sr-Latn-BA"/>
        </w:rPr>
        <w:lastRenderedPageBreak/>
        <w:t>način koriste njihovi podaci? Uključuje li obrada podatke djece ili druge ranjive</w:t>
      </w:r>
      <w:r w:rsidRPr="005B0C95">
        <w:rPr>
          <w:rStyle w:val="FootnoteReference"/>
          <w:rFonts w:ascii="Times New Roman" w:hAnsi="Times New Roman" w:cs="Times New Roman"/>
          <w:sz w:val="24"/>
          <w:szCs w:val="24"/>
          <w:lang w:val="sr-Latn-BA"/>
        </w:rPr>
        <w:footnoteReference w:id="2"/>
      </w:r>
      <w:r w:rsidR="005B0C95">
        <w:rPr>
          <w:rFonts w:ascii="Times New Roman" w:hAnsi="Times New Roman" w:cs="Times New Roman"/>
          <w:sz w:val="24"/>
          <w:szCs w:val="24"/>
          <w:lang w:val="sr-Latn-BA"/>
        </w:rPr>
        <w:t xml:space="preserve"> </w:t>
      </w:r>
      <w:r w:rsidRPr="005B0C95">
        <w:rPr>
          <w:rFonts w:ascii="Times New Roman" w:hAnsi="Times New Roman" w:cs="Times New Roman"/>
          <w:sz w:val="24"/>
          <w:szCs w:val="24"/>
          <w:lang w:val="sr-Latn-BA"/>
        </w:rPr>
        <w:t>grupe? Postoje li prethodne nedoumice zbog ove vrst</w:t>
      </w:r>
      <w:r w:rsidR="005B0C95">
        <w:rPr>
          <w:rFonts w:ascii="Times New Roman" w:hAnsi="Times New Roman" w:cs="Times New Roman"/>
          <w:sz w:val="24"/>
          <w:szCs w:val="24"/>
          <w:lang w:val="sr-Latn-BA"/>
        </w:rPr>
        <w:t>e obrade ili sigurnosni nedosta</w:t>
      </w:r>
      <w:r w:rsidRPr="005B0C95">
        <w:rPr>
          <w:rFonts w:ascii="Times New Roman" w:hAnsi="Times New Roman" w:cs="Times New Roman"/>
          <w:sz w:val="24"/>
          <w:szCs w:val="24"/>
          <w:lang w:val="sr-Latn-BA"/>
        </w:rPr>
        <w:t>ci? Da li u momentu obrade postoje pitanja od javnog interesa koja bi kontrolor podataka trebao uvrstiti? Postoji li odobreni kodeks ponašanja, koji se odnosi na kontrolora podataka?</w:t>
      </w:r>
    </w:p>
    <w:p w14:paraId="4313D10C" w14:textId="6A479824" w:rsidR="00A369D3" w:rsidRPr="005B0C95" w:rsidRDefault="00A369D3" w:rsidP="002628B2">
      <w:pPr>
        <w:pStyle w:val="NoSpacing"/>
        <w:jc w:val="both"/>
        <w:rPr>
          <w:rFonts w:ascii="Times New Roman" w:hAnsi="Times New Roman" w:cs="Times New Roman"/>
          <w:sz w:val="24"/>
          <w:szCs w:val="24"/>
          <w:lang w:val="sr-Latn-BA"/>
        </w:rPr>
      </w:pPr>
    </w:p>
    <w:p w14:paraId="57A494AA" w14:textId="5FE813B3" w:rsidR="00A369D3" w:rsidRPr="005B0C95" w:rsidRDefault="00A369D3" w:rsidP="002628B2">
      <w:pPr>
        <w:pStyle w:val="NoSpacing"/>
        <w:jc w:val="both"/>
        <w:rPr>
          <w:rFonts w:ascii="Times New Roman" w:hAnsi="Times New Roman" w:cs="Times New Roman"/>
          <w:sz w:val="24"/>
          <w:szCs w:val="24"/>
          <w:lang w:val="sr-Latn-BA"/>
        </w:rPr>
      </w:pPr>
    </w:p>
    <w:p w14:paraId="6548A0FA" w14:textId="2E5486B1" w:rsidR="00A369D3" w:rsidRPr="005B0C95" w:rsidRDefault="00A369D3" w:rsidP="002628B2">
      <w:pPr>
        <w:pStyle w:val="NoSpacing"/>
        <w:jc w:val="both"/>
        <w:rPr>
          <w:rFonts w:ascii="Times New Roman" w:hAnsi="Times New Roman" w:cs="Times New Roman"/>
          <w:sz w:val="24"/>
          <w:szCs w:val="24"/>
          <w:lang w:val="sr-Latn-BA"/>
        </w:rPr>
      </w:pPr>
    </w:p>
    <w:p w14:paraId="7BBFEF0B" w14:textId="3A2EC4B4" w:rsidR="00A369D3" w:rsidRPr="005B0C95" w:rsidRDefault="00A369D3" w:rsidP="002628B2">
      <w:pPr>
        <w:pStyle w:val="NoSpacing"/>
        <w:jc w:val="both"/>
        <w:rPr>
          <w:rFonts w:ascii="Times New Roman" w:hAnsi="Times New Roman" w:cs="Times New Roman"/>
          <w:sz w:val="24"/>
          <w:szCs w:val="24"/>
          <w:lang w:val="sr-Latn-BA"/>
        </w:rPr>
      </w:pPr>
      <w:r w:rsidRPr="005B0C95">
        <w:rPr>
          <w:rFonts w:ascii="Times New Roman" w:hAnsi="Times New Roman" w:cs="Times New Roman"/>
          <w:b/>
          <w:sz w:val="24"/>
          <w:szCs w:val="24"/>
          <w:lang w:val="sr-Latn-BA"/>
        </w:rPr>
        <w:t>Opisati svrhe obrade</w:t>
      </w:r>
      <w:r w:rsidRPr="005B0C95">
        <w:rPr>
          <w:rFonts w:ascii="Times New Roman" w:hAnsi="Times New Roman" w:cs="Times New Roman"/>
          <w:sz w:val="24"/>
          <w:szCs w:val="24"/>
          <w:lang w:val="sr-Latn-BA"/>
        </w:rPr>
        <w:t xml:space="preserve">: </w:t>
      </w:r>
      <w:r w:rsidR="002628B2" w:rsidRPr="005B0C95">
        <w:rPr>
          <w:rFonts w:ascii="Times New Roman" w:hAnsi="Times New Roman" w:cs="Times New Roman"/>
          <w:sz w:val="24"/>
          <w:szCs w:val="24"/>
          <w:lang w:val="sr-Latn-BA"/>
        </w:rPr>
        <w:t>Š</w:t>
      </w:r>
      <w:r w:rsidRPr="005B0C95">
        <w:rPr>
          <w:rFonts w:ascii="Times New Roman" w:hAnsi="Times New Roman" w:cs="Times New Roman"/>
          <w:sz w:val="24"/>
          <w:szCs w:val="24"/>
          <w:lang w:val="sr-Latn-BA"/>
        </w:rPr>
        <w:t>ta kontrolor podataka želi postići? Koji je predviđeni uticaj na nosioce podataka? Koje su prednosti obrade - za kontrolora podataka i šire?</w:t>
      </w:r>
    </w:p>
    <w:p w14:paraId="46C69297" w14:textId="4AF27E07" w:rsidR="00A369D3" w:rsidRPr="005B0C95" w:rsidRDefault="00A369D3" w:rsidP="002628B2">
      <w:pPr>
        <w:pStyle w:val="NoSpacing"/>
        <w:jc w:val="both"/>
        <w:rPr>
          <w:rFonts w:ascii="Times New Roman" w:hAnsi="Times New Roman" w:cs="Times New Roman"/>
          <w:sz w:val="24"/>
          <w:szCs w:val="24"/>
          <w:lang w:val="sr-Latn-BA"/>
        </w:rPr>
      </w:pPr>
    </w:p>
    <w:p w14:paraId="53D99DD8" w14:textId="5E89565C" w:rsidR="00A369D3" w:rsidRPr="005B0C95" w:rsidRDefault="00A369D3" w:rsidP="002628B2">
      <w:pPr>
        <w:pStyle w:val="NoSpacing"/>
        <w:jc w:val="both"/>
        <w:rPr>
          <w:rFonts w:ascii="Times New Roman" w:hAnsi="Times New Roman" w:cs="Times New Roman"/>
          <w:sz w:val="24"/>
          <w:szCs w:val="24"/>
          <w:lang w:val="sr-Latn-BA"/>
        </w:rPr>
      </w:pPr>
    </w:p>
    <w:p w14:paraId="30529E8E" w14:textId="2F9DDAB3" w:rsidR="004F630B" w:rsidRPr="005B0C95" w:rsidRDefault="004F630B" w:rsidP="002628B2">
      <w:pPr>
        <w:pStyle w:val="NoSpacing"/>
        <w:jc w:val="both"/>
        <w:rPr>
          <w:rFonts w:ascii="Times New Roman" w:hAnsi="Times New Roman" w:cs="Times New Roman"/>
          <w:sz w:val="24"/>
          <w:szCs w:val="24"/>
          <w:lang w:val="sr-Latn-BA"/>
        </w:rPr>
      </w:pPr>
    </w:p>
    <w:p w14:paraId="58C7E256" w14:textId="0742E120" w:rsidR="004F630B" w:rsidRPr="005B0C95" w:rsidRDefault="004F630B" w:rsidP="002628B2">
      <w:pPr>
        <w:pStyle w:val="NoSpacing"/>
        <w:jc w:val="both"/>
        <w:rPr>
          <w:rFonts w:ascii="Times New Roman" w:hAnsi="Times New Roman" w:cs="Times New Roman"/>
          <w:sz w:val="24"/>
          <w:szCs w:val="24"/>
          <w:lang w:val="sr-Latn-BA"/>
        </w:rPr>
      </w:pPr>
    </w:p>
    <w:p w14:paraId="124F5703" w14:textId="5A39E16D" w:rsidR="00A55A4A" w:rsidRPr="005B0C95" w:rsidRDefault="00B01AFD" w:rsidP="00A55A4A">
      <w:pPr>
        <w:pStyle w:val="NoSpacing"/>
        <w:rPr>
          <w:rFonts w:ascii="Times New Roman" w:hAnsi="Times New Roman" w:cs="Times New Roman"/>
          <w:b/>
          <w:sz w:val="24"/>
          <w:szCs w:val="24"/>
          <w:lang w:val="sr-Latn-BA"/>
        </w:rPr>
      </w:pPr>
      <w:r w:rsidRPr="005B0C95">
        <w:rPr>
          <w:rFonts w:ascii="Times New Roman" w:hAnsi="Times New Roman" w:cs="Times New Roman"/>
          <w:b/>
          <w:sz w:val="24"/>
          <w:szCs w:val="24"/>
          <w:lang w:val="sr-Latn-BA"/>
        </w:rPr>
        <w:t>KORAK 3: SAVJETOVANJE</w:t>
      </w:r>
    </w:p>
    <w:p w14:paraId="443A2333" w14:textId="05653539" w:rsidR="001B010D" w:rsidRPr="005B0C95" w:rsidRDefault="001B010D" w:rsidP="002628B2">
      <w:pPr>
        <w:pStyle w:val="NoSpacing"/>
        <w:jc w:val="both"/>
        <w:rPr>
          <w:rFonts w:ascii="Times New Roman" w:hAnsi="Times New Roman" w:cs="Times New Roman"/>
          <w:sz w:val="24"/>
          <w:szCs w:val="24"/>
          <w:lang w:val="sr-Latn-BA"/>
        </w:rPr>
      </w:pPr>
    </w:p>
    <w:p w14:paraId="16B7748C" w14:textId="7B104801" w:rsidR="001B010D" w:rsidRPr="005B0C95" w:rsidRDefault="001B010D" w:rsidP="002628B2">
      <w:pPr>
        <w:pStyle w:val="NoSpacing"/>
        <w:jc w:val="both"/>
        <w:rPr>
          <w:rFonts w:ascii="Times New Roman" w:hAnsi="Times New Roman" w:cs="Times New Roman"/>
          <w:sz w:val="24"/>
          <w:szCs w:val="24"/>
          <w:lang w:val="sr-Latn-BA"/>
        </w:rPr>
      </w:pPr>
      <w:r w:rsidRPr="005B0C95">
        <w:rPr>
          <w:rFonts w:ascii="Times New Roman" w:hAnsi="Times New Roman" w:cs="Times New Roman"/>
          <w:b/>
          <w:sz w:val="24"/>
          <w:szCs w:val="24"/>
          <w:lang w:val="sr-Latn-BA"/>
        </w:rPr>
        <w:t>Kako će se kontrolor podat</w:t>
      </w:r>
      <w:r w:rsidR="004F2053">
        <w:rPr>
          <w:rFonts w:ascii="Times New Roman" w:hAnsi="Times New Roman" w:cs="Times New Roman"/>
          <w:b/>
          <w:sz w:val="24"/>
          <w:szCs w:val="24"/>
          <w:lang w:val="sr-Latn-BA"/>
        </w:rPr>
        <w:t>a</w:t>
      </w:r>
      <w:r w:rsidRPr="005B0C95">
        <w:rPr>
          <w:rFonts w:ascii="Times New Roman" w:hAnsi="Times New Roman" w:cs="Times New Roman"/>
          <w:b/>
          <w:sz w:val="24"/>
          <w:szCs w:val="24"/>
          <w:lang w:val="sr-Latn-BA"/>
        </w:rPr>
        <w:t>ka posavjetovati s</w:t>
      </w:r>
      <w:r w:rsidR="004F2053">
        <w:rPr>
          <w:rFonts w:ascii="Times New Roman" w:hAnsi="Times New Roman" w:cs="Times New Roman"/>
          <w:b/>
          <w:sz w:val="24"/>
          <w:szCs w:val="24"/>
          <w:lang w:val="sr-Latn-BA"/>
        </w:rPr>
        <w:t>a</w:t>
      </w:r>
      <w:r w:rsidRPr="005B0C95">
        <w:rPr>
          <w:rFonts w:ascii="Times New Roman" w:hAnsi="Times New Roman" w:cs="Times New Roman"/>
          <w:b/>
          <w:sz w:val="24"/>
          <w:szCs w:val="24"/>
          <w:lang w:val="sr-Latn-BA"/>
        </w:rPr>
        <w:t xml:space="preserve"> relevantnim učesnicima</w:t>
      </w:r>
      <w:r w:rsidRPr="005B0C95">
        <w:rPr>
          <w:rFonts w:ascii="Times New Roman" w:hAnsi="Times New Roman" w:cs="Times New Roman"/>
          <w:sz w:val="24"/>
          <w:szCs w:val="24"/>
          <w:lang w:val="sr-Latn-BA"/>
        </w:rPr>
        <w:t>: Opisati kada i kako će se provjeriti stavovi nosilaca podataka</w:t>
      </w:r>
      <w:r w:rsidRPr="005B0C95">
        <w:rPr>
          <w:rStyle w:val="FootnoteReference"/>
          <w:rFonts w:ascii="Times New Roman" w:hAnsi="Times New Roman" w:cs="Times New Roman"/>
          <w:sz w:val="24"/>
          <w:szCs w:val="24"/>
          <w:lang w:val="sr-Latn-BA"/>
        </w:rPr>
        <w:footnoteReference w:id="3"/>
      </w:r>
      <w:r w:rsidRPr="005B0C95">
        <w:rPr>
          <w:rFonts w:ascii="Times New Roman" w:hAnsi="Times New Roman" w:cs="Times New Roman"/>
          <w:sz w:val="24"/>
          <w:szCs w:val="24"/>
          <w:lang w:val="sr-Latn-BA"/>
        </w:rPr>
        <w:t xml:space="preserve"> ili njihovih predstavnika - ili obrazložiti zašto to nije pogodno. Koga još treba uključiti u proces iz kontrolora podataka? Postoji li potreba da se zamoli obrađivač za pomoć? Planira li se savjetovanje sa stručnjacima za informacijsku sigurnost ili bilo kojim drugim stručnjacima?</w:t>
      </w:r>
    </w:p>
    <w:p w14:paraId="4FAD9DBF" w14:textId="52899867" w:rsidR="002628B2" w:rsidRPr="005B0C95" w:rsidRDefault="002628B2" w:rsidP="002628B2">
      <w:pPr>
        <w:pStyle w:val="NoSpacing"/>
        <w:jc w:val="both"/>
        <w:rPr>
          <w:rFonts w:ascii="Times New Roman" w:hAnsi="Times New Roman" w:cs="Times New Roman"/>
          <w:sz w:val="24"/>
          <w:szCs w:val="24"/>
          <w:lang w:val="sr-Latn-BA"/>
        </w:rPr>
      </w:pPr>
    </w:p>
    <w:p w14:paraId="03A89677" w14:textId="77777777" w:rsidR="002628B2" w:rsidRPr="005B0C95" w:rsidRDefault="002628B2" w:rsidP="002628B2">
      <w:pPr>
        <w:pStyle w:val="NoSpacing"/>
        <w:jc w:val="both"/>
        <w:rPr>
          <w:rFonts w:ascii="Times New Roman" w:hAnsi="Times New Roman" w:cs="Times New Roman"/>
          <w:sz w:val="24"/>
          <w:szCs w:val="24"/>
          <w:lang w:val="sr-Latn-BA"/>
        </w:rPr>
      </w:pPr>
    </w:p>
    <w:p w14:paraId="40165DB5" w14:textId="3515CEE2" w:rsidR="00A55A4A" w:rsidRPr="005B0C95" w:rsidRDefault="00A55A4A" w:rsidP="002628B2">
      <w:pPr>
        <w:pStyle w:val="NoSpacing"/>
        <w:jc w:val="both"/>
        <w:rPr>
          <w:rFonts w:ascii="Times New Roman" w:hAnsi="Times New Roman" w:cs="Times New Roman"/>
          <w:sz w:val="24"/>
          <w:szCs w:val="24"/>
          <w:lang w:val="sr-Latn-BA"/>
        </w:rPr>
      </w:pPr>
    </w:p>
    <w:p w14:paraId="1995D139" w14:textId="37179D71" w:rsidR="004E1B9D" w:rsidRPr="005B0C95" w:rsidRDefault="004E1B9D" w:rsidP="00EB7E22">
      <w:pPr>
        <w:pStyle w:val="NoSpacing"/>
        <w:rPr>
          <w:rFonts w:ascii="Times New Roman" w:hAnsi="Times New Roman" w:cs="Times New Roman"/>
          <w:b/>
          <w:sz w:val="24"/>
          <w:szCs w:val="24"/>
          <w:lang w:val="sr-Latn-BA"/>
        </w:rPr>
      </w:pPr>
      <w:r w:rsidRPr="005B0C95">
        <w:rPr>
          <w:rFonts w:ascii="Times New Roman" w:hAnsi="Times New Roman" w:cs="Times New Roman"/>
          <w:b/>
          <w:sz w:val="24"/>
          <w:szCs w:val="24"/>
          <w:lang w:val="sr-Latn-BA"/>
        </w:rPr>
        <w:t>4. KORAK: PROCJEN</w:t>
      </w:r>
      <w:r w:rsidR="00EB7E22" w:rsidRPr="005B0C95">
        <w:rPr>
          <w:rFonts w:ascii="Times New Roman" w:hAnsi="Times New Roman" w:cs="Times New Roman"/>
          <w:b/>
          <w:sz w:val="24"/>
          <w:szCs w:val="24"/>
          <w:lang w:val="sr-Latn-BA"/>
        </w:rPr>
        <w:t>A</w:t>
      </w:r>
      <w:r w:rsidRPr="005B0C95">
        <w:rPr>
          <w:rFonts w:ascii="Times New Roman" w:hAnsi="Times New Roman" w:cs="Times New Roman"/>
          <w:b/>
          <w:sz w:val="24"/>
          <w:szCs w:val="24"/>
          <w:lang w:val="sr-Latn-BA"/>
        </w:rPr>
        <w:t xml:space="preserve"> POTREB</w:t>
      </w:r>
      <w:r w:rsidR="00EB7E22" w:rsidRPr="005B0C95">
        <w:rPr>
          <w:rFonts w:ascii="Times New Roman" w:hAnsi="Times New Roman" w:cs="Times New Roman"/>
          <w:b/>
          <w:sz w:val="24"/>
          <w:szCs w:val="24"/>
          <w:lang w:val="sr-Latn-BA"/>
        </w:rPr>
        <w:t>E</w:t>
      </w:r>
      <w:r w:rsidRPr="005B0C95">
        <w:rPr>
          <w:rFonts w:ascii="Times New Roman" w:hAnsi="Times New Roman" w:cs="Times New Roman"/>
          <w:b/>
          <w:sz w:val="24"/>
          <w:szCs w:val="24"/>
          <w:lang w:val="sr-Latn-BA"/>
        </w:rPr>
        <w:t>/PROPORCIONALNOST</w:t>
      </w:r>
      <w:r w:rsidR="00D24E79" w:rsidRPr="005B0C95">
        <w:rPr>
          <w:rFonts w:ascii="Times New Roman" w:hAnsi="Times New Roman" w:cs="Times New Roman"/>
          <w:b/>
          <w:sz w:val="24"/>
          <w:szCs w:val="24"/>
          <w:lang w:val="sr-Latn-BA"/>
        </w:rPr>
        <w:t>I</w:t>
      </w:r>
    </w:p>
    <w:p w14:paraId="368C5B41" w14:textId="4195A8B3" w:rsidR="001B010D" w:rsidRPr="005B0C95" w:rsidRDefault="001B010D" w:rsidP="002628B2">
      <w:pPr>
        <w:pStyle w:val="NoSpacing"/>
        <w:jc w:val="both"/>
        <w:rPr>
          <w:rFonts w:ascii="Times New Roman" w:hAnsi="Times New Roman" w:cs="Times New Roman"/>
          <w:sz w:val="24"/>
          <w:szCs w:val="24"/>
          <w:lang w:val="sr-Latn-BA"/>
        </w:rPr>
      </w:pPr>
    </w:p>
    <w:p w14:paraId="2575BDEF" w14:textId="2EDB81AB" w:rsidR="001B010D" w:rsidRPr="005B0C95" w:rsidRDefault="001B010D" w:rsidP="002628B2">
      <w:pPr>
        <w:pStyle w:val="NoSpacing"/>
        <w:jc w:val="both"/>
        <w:rPr>
          <w:rFonts w:ascii="Times New Roman" w:hAnsi="Times New Roman" w:cs="Times New Roman"/>
          <w:sz w:val="24"/>
          <w:szCs w:val="24"/>
          <w:lang w:val="sr-Latn-BA"/>
        </w:rPr>
      </w:pPr>
      <w:r w:rsidRPr="005B0C95">
        <w:rPr>
          <w:rFonts w:ascii="Times New Roman" w:hAnsi="Times New Roman" w:cs="Times New Roman"/>
          <w:b/>
          <w:sz w:val="24"/>
          <w:szCs w:val="24"/>
          <w:lang w:val="sr-Latn-BA"/>
        </w:rPr>
        <w:t>Opisati mjere usklađenosti i proporcionalnosti</w:t>
      </w:r>
      <w:r w:rsidRPr="005B0C95">
        <w:rPr>
          <w:rFonts w:ascii="Times New Roman" w:hAnsi="Times New Roman" w:cs="Times New Roman"/>
          <w:sz w:val="24"/>
          <w:szCs w:val="24"/>
          <w:lang w:val="sr-Latn-BA"/>
        </w:rPr>
        <w:t>: Koji je zakonski osnov za obradu? Postiže li obrada zapravo tu svrhu? Postoji li još koji način da se postigne isti rezultat? Kako će se osigurati minimiziranje podataka? Koje informacije će se dati nosiocima podataka? Kako će im se pomoći u ostvarivanju njihovih prava? Koje mjere kontrolor podataka preduzima kako biste osigurali da se obrađivači pridržavaju mjera? Kako kontrlor podataka štiti prijenose ličnih podataka u druge države i međunarodne organizacije?</w:t>
      </w:r>
    </w:p>
    <w:p w14:paraId="35AC7039" w14:textId="75A10E0C" w:rsidR="002B15AE" w:rsidRPr="005B0C95" w:rsidRDefault="002B15AE" w:rsidP="002628B2">
      <w:pPr>
        <w:pStyle w:val="NoSpacing"/>
        <w:jc w:val="both"/>
        <w:rPr>
          <w:rFonts w:ascii="Times New Roman" w:hAnsi="Times New Roman" w:cs="Times New Roman"/>
          <w:sz w:val="24"/>
          <w:szCs w:val="24"/>
          <w:lang w:val="sr-Latn-BA"/>
        </w:rPr>
      </w:pPr>
    </w:p>
    <w:p w14:paraId="268C33DA" w14:textId="43A130ED" w:rsidR="00DE5759" w:rsidRPr="005B0C95" w:rsidRDefault="00DE5759" w:rsidP="002628B2">
      <w:pPr>
        <w:pStyle w:val="NoSpacing"/>
        <w:jc w:val="both"/>
        <w:rPr>
          <w:rFonts w:ascii="Times New Roman" w:hAnsi="Times New Roman" w:cs="Times New Roman"/>
          <w:sz w:val="24"/>
          <w:szCs w:val="24"/>
          <w:lang w:val="sr-Latn-BA"/>
        </w:rPr>
      </w:pPr>
    </w:p>
    <w:p w14:paraId="19DED0DD" w14:textId="77777777" w:rsidR="00B865B9" w:rsidRPr="005B0C95" w:rsidRDefault="00B865B9" w:rsidP="002628B2">
      <w:pPr>
        <w:pStyle w:val="NoSpacing"/>
        <w:jc w:val="both"/>
        <w:rPr>
          <w:rFonts w:ascii="Times New Roman" w:hAnsi="Times New Roman" w:cs="Times New Roman"/>
          <w:sz w:val="24"/>
          <w:szCs w:val="24"/>
          <w:lang w:val="sr-Latn-BA"/>
        </w:rPr>
      </w:pPr>
    </w:p>
    <w:p w14:paraId="42EC3A27" w14:textId="77777777" w:rsidR="0018534E" w:rsidRPr="005B0C95" w:rsidRDefault="0018534E" w:rsidP="002628B2">
      <w:pPr>
        <w:pStyle w:val="NoSpacing"/>
        <w:jc w:val="both"/>
        <w:rPr>
          <w:rFonts w:ascii="Times New Roman" w:hAnsi="Times New Roman" w:cs="Times New Roman"/>
          <w:sz w:val="24"/>
          <w:szCs w:val="24"/>
          <w:lang w:val="sr-Latn-BA"/>
        </w:rPr>
      </w:pPr>
    </w:p>
    <w:p w14:paraId="61F46356" w14:textId="231A66CD" w:rsidR="00FD5D14" w:rsidRPr="005B0C95" w:rsidRDefault="00FD5D14" w:rsidP="00FD5D14">
      <w:pPr>
        <w:pStyle w:val="NoSpacing"/>
        <w:rPr>
          <w:rFonts w:ascii="Times New Roman" w:hAnsi="Times New Roman" w:cs="Times New Roman"/>
          <w:b/>
          <w:sz w:val="24"/>
          <w:szCs w:val="24"/>
          <w:lang w:val="sr-Latn-BA"/>
        </w:rPr>
      </w:pPr>
      <w:r w:rsidRPr="005B0C95">
        <w:rPr>
          <w:rFonts w:ascii="Times New Roman" w:hAnsi="Times New Roman" w:cs="Times New Roman"/>
          <w:b/>
          <w:sz w:val="24"/>
          <w:szCs w:val="24"/>
          <w:lang w:val="sr-Latn-BA"/>
        </w:rPr>
        <w:t>5. KORAK: IDENTIF</w:t>
      </w:r>
      <w:r w:rsidR="00FA31AC" w:rsidRPr="005B0C95">
        <w:rPr>
          <w:rFonts w:ascii="Times New Roman" w:hAnsi="Times New Roman" w:cs="Times New Roman"/>
          <w:b/>
          <w:sz w:val="24"/>
          <w:szCs w:val="24"/>
          <w:lang w:val="sr-Latn-BA"/>
        </w:rPr>
        <w:t>IKACIJA</w:t>
      </w:r>
      <w:r w:rsidRPr="005B0C95">
        <w:rPr>
          <w:rFonts w:ascii="Times New Roman" w:hAnsi="Times New Roman" w:cs="Times New Roman"/>
          <w:b/>
          <w:sz w:val="24"/>
          <w:szCs w:val="24"/>
          <w:lang w:val="sr-Latn-BA"/>
        </w:rPr>
        <w:t>/</w:t>
      </w:r>
      <w:r w:rsidR="00FA31AC" w:rsidRPr="005B0C95">
        <w:rPr>
          <w:rFonts w:ascii="Times New Roman" w:hAnsi="Times New Roman" w:cs="Times New Roman"/>
          <w:b/>
          <w:sz w:val="24"/>
          <w:szCs w:val="24"/>
          <w:lang w:val="sr-Latn-BA"/>
        </w:rPr>
        <w:t>PROCJENA</w:t>
      </w:r>
      <w:r w:rsidRPr="005B0C95">
        <w:rPr>
          <w:rFonts w:ascii="Times New Roman" w:hAnsi="Times New Roman" w:cs="Times New Roman"/>
          <w:b/>
          <w:sz w:val="24"/>
          <w:szCs w:val="24"/>
          <w:lang w:val="sr-Latn-BA"/>
        </w:rPr>
        <w:t xml:space="preserve"> RIZIK</w:t>
      </w:r>
      <w:r w:rsidR="00E53EEA" w:rsidRPr="005B0C95">
        <w:rPr>
          <w:rFonts w:ascii="Times New Roman" w:hAnsi="Times New Roman" w:cs="Times New Roman"/>
          <w:b/>
          <w:sz w:val="24"/>
          <w:szCs w:val="24"/>
          <w:lang w:val="sr-Latn-BA"/>
        </w:rPr>
        <w:t>A</w:t>
      </w:r>
    </w:p>
    <w:p w14:paraId="2B78976A" w14:textId="77777777" w:rsidR="001B4EED" w:rsidRPr="005B0C95" w:rsidRDefault="001B4EED" w:rsidP="00794BE9">
      <w:pPr>
        <w:pStyle w:val="NoSpacing"/>
        <w:jc w:val="both"/>
        <w:rPr>
          <w:rFonts w:ascii="Times New Roman" w:hAnsi="Times New Roman" w:cs="Times New Roman"/>
          <w:sz w:val="24"/>
          <w:szCs w:val="24"/>
          <w:lang w:val="sr-Latn-BA"/>
        </w:rPr>
      </w:pPr>
    </w:p>
    <w:p w14:paraId="46649FC9" w14:textId="59BB7FBE" w:rsidR="00DA2357" w:rsidRPr="005B0C95" w:rsidRDefault="002B15AE"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b/>
          <w:sz w:val="24"/>
          <w:szCs w:val="24"/>
          <w:lang w:val="sr-Latn-BA"/>
        </w:rPr>
        <w:t>Opisati izvor rizika i p</w:t>
      </w:r>
      <w:r w:rsidR="004F2053">
        <w:rPr>
          <w:rFonts w:ascii="Times New Roman" w:hAnsi="Times New Roman" w:cs="Times New Roman"/>
          <w:b/>
          <w:sz w:val="24"/>
          <w:szCs w:val="24"/>
          <w:lang w:val="sr-Latn-BA"/>
        </w:rPr>
        <w:t xml:space="preserve">rirodu potencijalnog uticaja na </w:t>
      </w:r>
      <w:r w:rsidRPr="005B0C95">
        <w:rPr>
          <w:rFonts w:ascii="Times New Roman" w:hAnsi="Times New Roman" w:cs="Times New Roman"/>
          <w:b/>
          <w:sz w:val="24"/>
          <w:szCs w:val="24"/>
          <w:lang w:val="sr-Latn-BA"/>
        </w:rPr>
        <w:t>nosioce podataka</w:t>
      </w:r>
      <w:r w:rsidR="001E417C" w:rsidRPr="005B0C95">
        <w:rPr>
          <w:rFonts w:ascii="Times New Roman" w:hAnsi="Times New Roman" w:cs="Times New Roman"/>
          <w:sz w:val="24"/>
          <w:szCs w:val="24"/>
          <w:lang w:val="sr-Latn-BA"/>
        </w:rPr>
        <w:t>:</w:t>
      </w:r>
    </w:p>
    <w:p w14:paraId="1B901AA7" w14:textId="6F652E5C" w:rsidR="00B90ACA" w:rsidRPr="005B0C95" w:rsidRDefault="00B90ACA"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(Opisati izvor rizika i prirodu potencijalnog uticaja na pojedince.)</w:t>
      </w:r>
    </w:p>
    <w:p w14:paraId="1FEA6685" w14:textId="025B3AFC" w:rsidR="002B15AE" w:rsidRPr="005B0C95" w:rsidRDefault="002B15AE" w:rsidP="00794BE9">
      <w:pPr>
        <w:pStyle w:val="NoSpacing"/>
        <w:jc w:val="both"/>
        <w:rPr>
          <w:rFonts w:ascii="Times New Roman" w:hAnsi="Times New Roman" w:cs="Times New Roman"/>
          <w:sz w:val="24"/>
          <w:szCs w:val="24"/>
          <w:lang w:val="sr-Latn-BA"/>
        </w:rPr>
      </w:pPr>
    </w:p>
    <w:p w14:paraId="00F27F83" w14:textId="6BADFB2C" w:rsidR="00B90ACA" w:rsidRPr="005B0C95" w:rsidRDefault="00B90ACA" w:rsidP="00794BE9">
      <w:pPr>
        <w:pStyle w:val="NoSpacing"/>
        <w:jc w:val="both"/>
        <w:rPr>
          <w:rFonts w:ascii="Times New Roman" w:hAnsi="Times New Roman" w:cs="Times New Roman"/>
          <w:sz w:val="24"/>
          <w:szCs w:val="24"/>
          <w:lang w:val="sr-Latn-BA"/>
        </w:rPr>
      </w:pPr>
    </w:p>
    <w:p w14:paraId="0C89C40B" w14:textId="77777777" w:rsidR="00DE5759" w:rsidRPr="005B0C95" w:rsidRDefault="00DE5759" w:rsidP="00794BE9">
      <w:pPr>
        <w:pStyle w:val="NoSpacing"/>
        <w:jc w:val="both"/>
        <w:rPr>
          <w:rFonts w:ascii="Times New Roman" w:hAnsi="Times New Roman" w:cs="Times New Roman"/>
          <w:sz w:val="24"/>
          <w:szCs w:val="24"/>
          <w:lang w:val="sr-Latn-BA"/>
        </w:rPr>
      </w:pPr>
    </w:p>
    <w:p w14:paraId="14E7B5D6" w14:textId="13FF5CD2" w:rsidR="00DE5759" w:rsidRPr="005B0C95" w:rsidRDefault="00DE5759" w:rsidP="00794BE9">
      <w:pPr>
        <w:pStyle w:val="NoSpacing"/>
        <w:jc w:val="both"/>
        <w:rPr>
          <w:rFonts w:ascii="Times New Roman" w:hAnsi="Times New Roman" w:cs="Times New Roman"/>
          <w:sz w:val="24"/>
          <w:szCs w:val="24"/>
          <w:lang w:val="sr-Latn-BA"/>
        </w:rPr>
      </w:pPr>
    </w:p>
    <w:p w14:paraId="4698900C" w14:textId="77777777" w:rsidR="00B865B9" w:rsidRPr="005B0C95" w:rsidRDefault="00B865B9" w:rsidP="00794BE9">
      <w:pPr>
        <w:pStyle w:val="NoSpacing"/>
        <w:jc w:val="both"/>
        <w:rPr>
          <w:rFonts w:ascii="Times New Roman" w:hAnsi="Times New Roman" w:cs="Times New Roman"/>
          <w:sz w:val="24"/>
          <w:szCs w:val="24"/>
          <w:lang w:val="sr-Latn-BA"/>
        </w:rPr>
      </w:pPr>
    </w:p>
    <w:p w14:paraId="47F71F78" w14:textId="53D1A224" w:rsidR="00B90ACA" w:rsidRPr="005B0C95" w:rsidRDefault="00B90ACA"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b/>
          <w:sz w:val="24"/>
          <w:szCs w:val="24"/>
          <w:lang w:val="sr-Latn-BA"/>
        </w:rPr>
        <w:lastRenderedPageBreak/>
        <w:t>vjero</w:t>
      </w:r>
      <w:r w:rsidR="004F2053">
        <w:rPr>
          <w:rFonts w:ascii="Times New Roman" w:hAnsi="Times New Roman" w:cs="Times New Roman"/>
          <w:b/>
          <w:sz w:val="24"/>
          <w:szCs w:val="24"/>
          <w:lang w:val="sr-Latn-BA"/>
        </w:rPr>
        <w:t>v</w:t>
      </w:r>
      <w:r w:rsidRPr="005B0C95">
        <w:rPr>
          <w:rFonts w:ascii="Times New Roman" w:hAnsi="Times New Roman" w:cs="Times New Roman"/>
          <w:b/>
          <w:sz w:val="24"/>
          <w:szCs w:val="24"/>
          <w:lang w:val="sr-Latn-BA"/>
        </w:rPr>
        <w:t>atnost povrede</w:t>
      </w:r>
    </w:p>
    <w:p w14:paraId="05B3BFDE" w14:textId="1B52FD39" w:rsidR="002B15AE" w:rsidRPr="005B0C95" w:rsidRDefault="00B90ACA"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w:t>
      </w:r>
      <w:r w:rsidR="00B37F35" w:rsidRPr="005B0C95">
        <w:rPr>
          <w:rFonts w:ascii="Times New Roman" w:hAnsi="Times New Roman" w:cs="Times New Roman"/>
          <w:sz w:val="24"/>
          <w:szCs w:val="24"/>
          <w:lang w:val="sr-Latn-BA"/>
        </w:rPr>
        <w:t>S</w:t>
      </w:r>
      <w:r w:rsidRPr="005B0C95">
        <w:rPr>
          <w:rFonts w:ascii="Times New Roman" w:hAnsi="Times New Roman" w:cs="Times New Roman"/>
          <w:sz w:val="24"/>
          <w:szCs w:val="24"/>
          <w:lang w:val="sr-Latn-BA"/>
        </w:rPr>
        <w:t>laba, moguća ili vjero</w:t>
      </w:r>
      <w:r w:rsidR="004F2053">
        <w:rPr>
          <w:rFonts w:ascii="Times New Roman" w:hAnsi="Times New Roman" w:cs="Times New Roman"/>
          <w:sz w:val="24"/>
          <w:szCs w:val="24"/>
          <w:lang w:val="sr-Latn-BA"/>
        </w:rPr>
        <w:t>v</w:t>
      </w:r>
      <w:r w:rsidRPr="005B0C95">
        <w:rPr>
          <w:rFonts w:ascii="Times New Roman" w:hAnsi="Times New Roman" w:cs="Times New Roman"/>
          <w:sz w:val="24"/>
          <w:szCs w:val="24"/>
          <w:lang w:val="sr-Latn-BA"/>
        </w:rPr>
        <w:t>atna)</w:t>
      </w:r>
    </w:p>
    <w:p w14:paraId="7E1D1C42" w14:textId="5BB3F732" w:rsidR="002B15AE" w:rsidRPr="005B0C95" w:rsidRDefault="002B15AE" w:rsidP="00794BE9">
      <w:pPr>
        <w:pStyle w:val="NoSpacing"/>
        <w:jc w:val="both"/>
        <w:rPr>
          <w:rFonts w:ascii="Times New Roman" w:hAnsi="Times New Roman" w:cs="Times New Roman"/>
          <w:sz w:val="24"/>
          <w:szCs w:val="24"/>
          <w:lang w:val="sr-Latn-BA"/>
        </w:rPr>
      </w:pPr>
    </w:p>
    <w:p w14:paraId="57061E4C" w14:textId="20C52B9E" w:rsidR="00B90ACA" w:rsidRPr="005B0C95" w:rsidRDefault="00B90ACA" w:rsidP="00794BE9">
      <w:pPr>
        <w:pStyle w:val="NoSpacing"/>
        <w:jc w:val="both"/>
        <w:rPr>
          <w:rFonts w:ascii="Times New Roman" w:hAnsi="Times New Roman" w:cs="Times New Roman"/>
          <w:sz w:val="24"/>
          <w:szCs w:val="24"/>
          <w:lang w:val="sr-Latn-BA"/>
        </w:rPr>
      </w:pPr>
    </w:p>
    <w:p w14:paraId="4727165A" w14:textId="3668A215" w:rsidR="00B90ACA" w:rsidRPr="005B0C95" w:rsidRDefault="00B90ACA"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b/>
          <w:sz w:val="24"/>
          <w:szCs w:val="24"/>
          <w:lang w:val="sr-Latn-BA"/>
        </w:rPr>
        <w:t>ozbiljnost povrede</w:t>
      </w:r>
    </w:p>
    <w:p w14:paraId="00FFEAF4" w14:textId="4FF42132" w:rsidR="00B90ACA" w:rsidRPr="005B0C95" w:rsidRDefault="00B90ACA"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(Minimalna, značajna ili ozbiljna)</w:t>
      </w:r>
    </w:p>
    <w:p w14:paraId="189AB747" w14:textId="77777777" w:rsidR="00B90ACA" w:rsidRPr="005B0C95" w:rsidRDefault="00B90ACA" w:rsidP="00794BE9">
      <w:pPr>
        <w:pStyle w:val="NoSpacing"/>
        <w:jc w:val="both"/>
        <w:rPr>
          <w:rFonts w:ascii="Times New Roman" w:hAnsi="Times New Roman" w:cs="Times New Roman"/>
          <w:sz w:val="24"/>
          <w:szCs w:val="24"/>
          <w:lang w:val="sr-Latn-BA"/>
        </w:rPr>
      </w:pPr>
    </w:p>
    <w:p w14:paraId="3CDADC72" w14:textId="782BE50C" w:rsidR="002B15AE" w:rsidRPr="005B0C95" w:rsidRDefault="002B15AE" w:rsidP="00794BE9">
      <w:pPr>
        <w:pStyle w:val="NoSpacing"/>
        <w:jc w:val="both"/>
        <w:rPr>
          <w:rFonts w:ascii="Times New Roman" w:hAnsi="Times New Roman" w:cs="Times New Roman"/>
          <w:sz w:val="24"/>
          <w:szCs w:val="24"/>
          <w:lang w:val="sr-Latn-BA"/>
        </w:rPr>
      </w:pPr>
    </w:p>
    <w:p w14:paraId="49D2E70A" w14:textId="112F0C61" w:rsidR="003F5029" w:rsidRPr="005B0C95" w:rsidRDefault="003F5029"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b/>
          <w:sz w:val="24"/>
          <w:szCs w:val="24"/>
          <w:lang w:val="sr-Latn-BA"/>
        </w:rPr>
        <w:t>cjeloukupni rizik</w:t>
      </w:r>
    </w:p>
    <w:p w14:paraId="636EA3EB" w14:textId="7D45C069" w:rsidR="002B15AE" w:rsidRPr="005B0C95" w:rsidRDefault="003F5029"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(Slab</w:t>
      </w:r>
      <w:r w:rsidR="00B37F35" w:rsidRPr="005B0C95">
        <w:rPr>
          <w:rFonts w:ascii="Times New Roman" w:hAnsi="Times New Roman" w:cs="Times New Roman"/>
          <w:sz w:val="24"/>
          <w:szCs w:val="24"/>
          <w:lang w:val="sr-Latn-BA"/>
        </w:rPr>
        <w:t>,</w:t>
      </w:r>
      <w:r w:rsidRPr="005B0C95">
        <w:rPr>
          <w:rFonts w:ascii="Times New Roman" w:hAnsi="Times New Roman" w:cs="Times New Roman"/>
          <w:sz w:val="24"/>
          <w:szCs w:val="24"/>
          <w:lang w:val="sr-Latn-BA"/>
        </w:rPr>
        <w:t xml:space="preserve"> srednji ili visok)</w:t>
      </w:r>
    </w:p>
    <w:p w14:paraId="2AF86AB7" w14:textId="1722CAF2" w:rsidR="003F5029" w:rsidRPr="005B0C95" w:rsidRDefault="003F5029" w:rsidP="00794BE9">
      <w:pPr>
        <w:pStyle w:val="NoSpacing"/>
        <w:jc w:val="both"/>
        <w:rPr>
          <w:rFonts w:ascii="Times New Roman" w:hAnsi="Times New Roman" w:cs="Times New Roman"/>
          <w:sz w:val="24"/>
          <w:szCs w:val="24"/>
          <w:lang w:val="sr-Latn-BA"/>
        </w:rPr>
      </w:pPr>
    </w:p>
    <w:p w14:paraId="2CD05EF0" w14:textId="50D6D96E" w:rsidR="003F5029" w:rsidRPr="005B0C95" w:rsidRDefault="003F5029" w:rsidP="00794BE9">
      <w:pPr>
        <w:pStyle w:val="NoSpacing"/>
        <w:jc w:val="both"/>
        <w:rPr>
          <w:rFonts w:ascii="Times New Roman" w:hAnsi="Times New Roman" w:cs="Times New Roman"/>
          <w:sz w:val="24"/>
          <w:szCs w:val="24"/>
          <w:lang w:val="sr-Latn-BA"/>
        </w:rPr>
      </w:pPr>
    </w:p>
    <w:p w14:paraId="5D602C4C" w14:textId="4D90498F" w:rsidR="003F5029" w:rsidRPr="005B0C95" w:rsidRDefault="003F5029" w:rsidP="00794BE9">
      <w:pPr>
        <w:pStyle w:val="NoSpacing"/>
        <w:jc w:val="both"/>
        <w:rPr>
          <w:rFonts w:ascii="Times New Roman" w:hAnsi="Times New Roman" w:cs="Times New Roman"/>
          <w:sz w:val="24"/>
          <w:szCs w:val="24"/>
          <w:lang w:val="sr-Latn-BA"/>
        </w:rPr>
      </w:pPr>
    </w:p>
    <w:p w14:paraId="3362C6A5" w14:textId="77777777" w:rsidR="003F5029" w:rsidRPr="005B0C95" w:rsidRDefault="003F5029" w:rsidP="00794BE9">
      <w:pPr>
        <w:pStyle w:val="NoSpacing"/>
        <w:jc w:val="both"/>
        <w:rPr>
          <w:rFonts w:ascii="Times New Roman" w:hAnsi="Times New Roman" w:cs="Times New Roman"/>
          <w:sz w:val="24"/>
          <w:szCs w:val="24"/>
          <w:lang w:val="sr-Latn-BA"/>
        </w:rPr>
      </w:pPr>
    </w:p>
    <w:p w14:paraId="07D2F18F" w14:textId="7E6F9E52" w:rsidR="008F7085" w:rsidRPr="005B0C95" w:rsidRDefault="001C020F" w:rsidP="00044B92">
      <w:pPr>
        <w:pStyle w:val="NoSpacing"/>
        <w:rPr>
          <w:rFonts w:ascii="Times New Roman" w:hAnsi="Times New Roman" w:cs="Times New Roman"/>
          <w:b/>
          <w:sz w:val="24"/>
          <w:szCs w:val="24"/>
          <w:lang w:val="sr-Latn-BA"/>
        </w:rPr>
      </w:pPr>
      <w:r w:rsidRPr="005B0C95">
        <w:rPr>
          <w:rFonts w:ascii="Times New Roman" w:hAnsi="Times New Roman" w:cs="Times New Roman"/>
          <w:b/>
          <w:sz w:val="24"/>
          <w:szCs w:val="24"/>
          <w:lang w:val="sr-Latn-BA"/>
        </w:rPr>
        <w:t>KORAK 6: IDENTIFIKACIJA MJERA ZA SMANJENJE RIZIKA</w:t>
      </w:r>
    </w:p>
    <w:p w14:paraId="2BBBBADA" w14:textId="48D8C3A7" w:rsidR="008F7085" w:rsidRPr="005B0C95" w:rsidRDefault="008F7085" w:rsidP="00794BE9">
      <w:pPr>
        <w:pStyle w:val="NoSpacing"/>
        <w:jc w:val="both"/>
        <w:rPr>
          <w:rFonts w:ascii="Times New Roman" w:hAnsi="Times New Roman" w:cs="Times New Roman"/>
          <w:sz w:val="24"/>
          <w:szCs w:val="24"/>
          <w:lang w:val="sr-Latn-BA"/>
        </w:rPr>
      </w:pPr>
    </w:p>
    <w:p w14:paraId="3ED6A6F3" w14:textId="6B73D3A2" w:rsidR="003F5029" w:rsidRPr="005B0C95" w:rsidRDefault="00E0094C"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Identificirati dodatne mjere koje bi se mogle preduzeti za smanjenje ili uklanjanje rizika identificiranih kao srednji ili visoki rizik u koraku broj 5</w:t>
      </w:r>
    </w:p>
    <w:p w14:paraId="41CAB1C6" w14:textId="1812BDCB" w:rsidR="00E0094C" w:rsidRPr="005B0C95" w:rsidRDefault="00E0094C" w:rsidP="00794BE9">
      <w:pPr>
        <w:pStyle w:val="NoSpacing"/>
        <w:jc w:val="both"/>
        <w:rPr>
          <w:rFonts w:ascii="Times New Roman" w:hAnsi="Times New Roman" w:cs="Times New Roman"/>
          <w:sz w:val="24"/>
          <w:szCs w:val="24"/>
          <w:lang w:val="sr-Latn-BA"/>
        </w:rPr>
      </w:pPr>
    </w:p>
    <w:p w14:paraId="2207C574" w14:textId="1F2EA92B" w:rsidR="00E0094C" w:rsidRPr="005B0C95" w:rsidRDefault="00E0094C"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b/>
          <w:sz w:val="24"/>
          <w:szCs w:val="24"/>
          <w:lang w:val="sr-Latn-BA"/>
        </w:rPr>
        <w:t>Rizik</w:t>
      </w:r>
    </w:p>
    <w:p w14:paraId="79DB815B" w14:textId="5C2991D1" w:rsidR="003F5029" w:rsidRPr="005B0C95" w:rsidRDefault="003F5029" w:rsidP="00794BE9">
      <w:pPr>
        <w:pStyle w:val="NoSpacing"/>
        <w:jc w:val="both"/>
        <w:rPr>
          <w:rFonts w:ascii="Times New Roman" w:hAnsi="Times New Roman" w:cs="Times New Roman"/>
          <w:sz w:val="24"/>
          <w:szCs w:val="24"/>
          <w:lang w:val="sr-Latn-BA"/>
        </w:rPr>
      </w:pPr>
    </w:p>
    <w:p w14:paraId="41CBE8BA" w14:textId="77777777" w:rsidR="005216C9" w:rsidRPr="005B0C95" w:rsidRDefault="005216C9" w:rsidP="00794BE9">
      <w:pPr>
        <w:pStyle w:val="NoSpacing"/>
        <w:jc w:val="both"/>
        <w:rPr>
          <w:rFonts w:ascii="Times New Roman" w:hAnsi="Times New Roman" w:cs="Times New Roman"/>
          <w:sz w:val="24"/>
          <w:szCs w:val="24"/>
          <w:lang w:val="sr-Latn-BA"/>
        </w:rPr>
      </w:pPr>
    </w:p>
    <w:p w14:paraId="5FCB1BD8" w14:textId="2E90823D" w:rsidR="003F5029" w:rsidRPr="005B0C95" w:rsidRDefault="00E0094C"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b/>
          <w:sz w:val="24"/>
          <w:szCs w:val="24"/>
          <w:lang w:val="sr-Latn-BA"/>
        </w:rPr>
        <w:t>Opcije za smanjenje ili uklanjanje rizika</w:t>
      </w:r>
    </w:p>
    <w:p w14:paraId="6EA5619D" w14:textId="13A0C8BA" w:rsidR="008F7085" w:rsidRPr="005B0C95" w:rsidRDefault="008F7085" w:rsidP="00794BE9">
      <w:pPr>
        <w:pStyle w:val="NoSpacing"/>
        <w:jc w:val="both"/>
        <w:rPr>
          <w:rFonts w:ascii="Times New Roman" w:hAnsi="Times New Roman" w:cs="Times New Roman"/>
          <w:sz w:val="24"/>
          <w:szCs w:val="24"/>
          <w:lang w:val="sr-Latn-BA"/>
        </w:rPr>
      </w:pPr>
    </w:p>
    <w:p w14:paraId="1A413880" w14:textId="5321516D" w:rsidR="00687F8D" w:rsidRPr="005B0C95" w:rsidRDefault="00687F8D" w:rsidP="00794BE9">
      <w:pPr>
        <w:pStyle w:val="NoSpacing"/>
        <w:jc w:val="both"/>
        <w:rPr>
          <w:rFonts w:ascii="Times New Roman" w:hAnsi="Times New Roman" w:cs="Times New Roman"/>
          <w:sz w:val="24"/>
          <w:szCs w:val="24"/>
          <w:lang w:val="sr-Latn-BA"/>
        </w:rPr>
      </w:pPr>
    </w:p>
    <w:p w14:paraId="6F9932ED" w14:textId="44335B64" w:rsidR="00E0094C" w:rsidRPr="005B0C95" w:rsidRDefault="00E0094C"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b/>
          <w:sz w:val="24"/>
          <w:szCs w:val="24"/>
          <w:lang w:val="sr-Latn-BA"/>
        </w:rPr>
        <w:t>Učinak na rizik</w:t>
      </w:r>
    </w:p>
    <w:p w14:paraId="323E42DD" w14:textId="132BA284" w:rsidR="00E0094C" w:rsidRPr="005B0C95" w:rsidRDefault="00E0094C"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w:t>
      </w:r>
      <w:r w:rsidR="00C5245C" w:rsidRPr="005B0C95">
        <w:rPr>
          <w:rFonts w:ascii="Times New Roman" w:hAnsi="Times New Roman" w:cs="Times New Roman"/>
          <w:sz w:val="24"/>
          <w:szCs w:val="24"/>
          <w:lang w:val="sr-Latn-BA"/>
        </w:rPr>
        <w:t>E</w:t>
      </w:r>
      <w:r w:rsidRPr="005B0C95">
        <w:rPr>
          <w:rFonts w:ascii="Times New Roman" w:hAnsi="Times New Roman" w:cs="Times New Roman"/>
          <w:sz w:val="24"/>
          <w:szCs w:val="24"/>
          <w:lang w:val="sr-Latn-BA"/>
        </w:rPr>
        <w:t>liminisan</w:t>
      </w:r>
      <w:r w:rsidR="00E4540B" w:rsidRPr="005B0C95">
        <w:rPr>
          <w:rFonts w:ascii="Times New Roman" w:hAnsi="Times New Roman" w:cs="Times New Roman"/>
          <w:sz w:val="24"/>
          <w:szCs w:val="24"/>
          <w:lang w:val="sr-Latn-BA"/>
        </w:rPr>
        <w:t>,</w:t>
      </w:r>
      <w:r w:rsidRPr="005B0C95">
        <w:rPr>
          <w:rFonts w:ascii="Times New Roman" w:hAnsi="Times New Roman" w:cs="Times New Roman"/>
          <w:sz w:val="24"/>
          <w:szCs w:val="24"/>
          <w:lang w:val="sr-Latn-BA"/>
        </w:rPr>
        <w:t xml:space="preserve"> smanjen</w:t>
      </w:r>
      <w:r w:rsidR="00E4540B" w:rsidRPr="005B0C95">
        <w:rPr>
          <w:rFonts w:ascii="Times New Roman" w:hAnsi="Times New Roman" w:cs="Times New Roman"/>
          <w:sz w:val="24"/>
          <w:szCs w:val="24"/>
          <w:lang w:val="sr-Latn-BA"/>
        </w:rPr>
        <w:t>,</w:t>
      </w:r>
      <w:r w:rsidRPr="005B0C95">
        <w:rPr>
          <w:rFonts w:ascii="Times New Roman" w:hAnsi="Times New Roman" w:cs="Times New Roman"/>
          <w:sz w:val="24"/>
          <w:szCs w:val="24"/>
          <w:lang w:val="sr-Latn-BA"/>
        </w:rPr>
        <w:t xml:space="preserve"> prihvaćen)</w:t>
      </w:r>
    </w:p>
    <w:p w14:paraId="752227F1" w14:textId="1A561BF1" w:rsidR="00E0094C" w:rsidRPr="005B0C95" w:rsidRDefault="00E0094C" w:rsidP="00794BE9">
      <w:pPr>
        <w:pStyle w:val="NoSpacing"/>
        <w:jc w:val="both"/>
        <w:rPr>
          <w:rFonts w:ascii="Times New Roman" w:hAnsi="Times New Roman" w:cs="Times New Roman"/>
          <w:sz w:val="24"/>
          <w:szCs w:val="24"/>
          <w:lang w:val="sr-Latn-BA"/>
        </w:rPr>
      </w:pPr>
    </w:p>
    <w:p w14:paraId="747ABCF2" w14:textId="77777777" w:rsidR="00687F8D" w:rsidRPr="005B0C95" w:rsidRDefault="00687F8D" w:rsidP="00794BE9">
      <w:pPr>
        <w:pStyle w:val="NoSpacing"/>
        <w:jc w:val="both"/>
        <w:rPr>
          <w:rFonts w:ascii="Times New Roman" w:hAnsi="Times New Roman" w:cs="Times New Roman"/>
          <w:sz w:val="24"/>
          <w:szCs w:val="24"/>
          <w:lang w:val="sr-Latn-BA"/>
        </w:rPr>
      </w:pPr>
    </w:p>
    <w:p w14:paraId="0B306537" w14:textId="16BBEABF" w:rsidR="00E0094C" w:rsidRPr="005B0C95" w:rsidRDefault="00E0094C"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b/>
          <w:sz w:val="24"/>
          <w:szCs w:val="24"/>
          <w:lang w:val="sr-Latn-BA"/>
        </w:rPr>
        <w:t>Preostali rizik</w:t>
      </w:r>
    </w:p>
    <w:p w14:paraId="6C974E18" w14:textId="6B024361" w:rsidR="00E0094C" w:rsidRPr="005B0C95" w:rsidRDefault="00E0094C"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w:t>
      </w:r>
      <w:r w:rsidR="00C5245C" w:rsidRPr="005B0C95">
        <w:rPr>
          <w:rFonts w:ascii="Times New Roman" w:hAnsi="Times New Roman" w:cs="Times New Roman"/>
          <w:sz w:val="24"/>
          <w:szCs w:val="24"/>
          <w:lang w:val="sr-Latn-BA"/>
        </w:rPr>
        <w:t>N</w:t>
      </w:r>
      <w:r w:rsidRPr="005B0C95">
        <w:rPr>
          <w:rFonts w:ascii="Times New Roman" w:hAnsi="Times New Roman" w:cs="Times New Roman"/>
          <w:sz w:val="24"/>
          <w:szCs w:val="24"/>
          <w:lang w:val="sr-Latn-BA"/>
        </w:rPr>
        <w:t>izak</w:t>
      </w:r>
      <w:r w:rsidR="00E4540B" w:rsidRPr="005B0C95">
        <w:rPr>
          <w:rFonts w:ascii="Times New Roman" w:hAnsi="Times New Roman" w:cs="Times New Roman"/>
          <w:sz w:val="24"/>
          <w:szCs w:val="24"/>
          <w:lang w:val="sr-Latn-BA"/>
        </w:rPr>
        <w:t>,</w:t>
      </w:r>
      <w:r w:rsidRPr="005B0C95">
        <w:rPr>
          <w:rFonts w:ascii="Times New Roman" w:hAnsi="Times New Roman" w:cs="Times New Roman"/>
          <w:sz w:val="24"/>
          <w:szCs w:val="24"/>
          <w:lang w:val="sr-Latn-BA"/>
        </w:rPr>
        <w:t xml:space="preserve"> srednji</w:t>
      </w:r>
      <w:r w:rsidR="00E4540B" w:rsidRPr="005B0C95">
        <w:rPr>
          <w:rFonts w:ascii="Times New Roman" w:hAnsi="Times New Roman" w:cs="Times New Roman"/>
          <w:sz w:val="24"/>
          <w:szCs w:val="24"/>
          <w:lang w:val="sr-Latn-BA"/>
        </w:rPr>
        <w:t>,</w:t>
      </w:r>
      <w:r w:rsidRPr="005B0C95">
        <w:rPr>
          <w:rFonts w:ascii="Times New Roman" w:hAnsi="Times New Roman" w:cs="Times New Roman"/>
          <w:sz w:val="24"/>
          <w:szCs w:val="24"/>
          <w:lang w:val="sr-Latn-BA"/>
        </w:rPr>
        <w:t xml:space="preserve"> visok</w:t>
      </w:r>
      <w:r w:rsidR="005D2FEC" w:rsidRPr="005B0C95">
        <w:rPr>
          <w:rFonts w:ascii="Times New Roman" w:hAnsi="Times New Roman" w:cs="Times New Roman"/>
          <w:sz w:val="24"/>
          <w:szCs w:val="24"/>
          <w:lang w:val="sr-Latn-BA"/>
        </w:rPr>
        <w:t>)</w:t>
      </w:r>
    </w:p>
    <w:p w14:paraId="0FD0896B" w14:textId="145481DC" w:rsidR="00E0094C" w:rsidRPr="005B0C95" w:rsidRDefault="00E0094C" w:rsidP="00794BE9">
      <w:pPr>
        <w:pStyle w:val="NoSpacing"/>
        <w:jc w:val="both"/>
        <w:rPr>
          <w:rFonts w:ascii="Times New Roman" w:hAnsi="Times New Roman" w:cs="Times New Roman"/>
          <w:sz w:val="24"/>
          <w:szCs w:val="24"/>
          <w:lang w:val="sr-Latn-BA"/>
        </w:rPr>
      </w:pPr>
    </w:p>
    <w:p w14:paraId="09068016" w14:textId="596C7115" w:rsidR="005D2FEC" w:rsidRPr="005B0C95" w:rsidRDefault="005D2FEC" w:rsidP="00794BE9">
      <w:pPr>
        <w:pStyle w:val="NoSpacing"/>
        <w:jc w:val="both"/>
        <w:rPr>
          <w:rFonts w:ascii="Times New Roman" w:hAnsi="Times New Roman" w:cs="Times New Roman"/>
          <w:sz w:val="24"/>
          <w:szCs w:val="24"/>
          <w:lang w:val="sr-Latn-BA"/>
        </w:rPr>
      </w:pPr>
    </w:p>
    <w:p w14:paraId="303B0919" w14:textId="2B1676FE" w:rsidR="005D2FEC" w:rsidRPr="005B0C95" w:rsidRDefault="005D2FEC"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b/>
          <w:sz w:val="24"/>
          <w:szCs w:val="24"/>
          <w:lang w:val="sr-Latn-BA"/>
        </w:rPr>
        <w:t>Odobrena mjera</w:t>
      </w:r>
    </w:p>
    <w:p w14:paraId="0F8D5204" w14:textId="619445AB" w:rsidR="005D2FEC" w:rsidRPr="005B0C95" w:rsidRDefault="005D2FEC"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(Da/Ne)</w:t>
      </w:r>
    </w:p>
    <w:p w14:paraId="2347E910" w14:textId="104195AE" w:rsidR="005D2FEC" w:rsidRPr="005B0C95" w:rsidRDefault="005D2FEC" w:rsidP="00794BE9">
      <w:pPr>
        <w:pStyle w:val="NoSpacing"/>
        <w:jc w:val="both"/>
        <w:rPr>
          <w:rFonts w:ascii="Times New Roman" w:hAnsi="Times New Roman" w:cs="Times New Roman"/>
          <w:sz w:val="24"/>
          <w:szCs w:val="24"/>
          <w:lang w:val="sr-Latn-BA"/>
        </w:rPr>
      </w:pPr>
    </w:p>
    <w:p w14:paraId="3F17DE8C" w14:textId="11C16C64" w:rsidR="005D2FEC" w:rsidRPr="005B0C95" w:rsidRDefault="005D2FEC" w:rsidP="00794BE9">
      <w:pPr>
        <w:pStyle w:val="NoSpacing"/>
        <w:jc w:val="both"/>
        <w:rPr>
          <w:rFonts w:ascii="Times New Roman" w:hAnsi="Times New Roman" w:cs="Times New Roman"/>
          <w:sz w:val="24"/>
          <w:szCs w:val="24"/>
          <w:lang w:val="sr-Latn-BA"/>
        </w:rPr>
      </w:pPr>
    </w:p>
    <w:p w14:paraId="37F41597" w14:textId="29ED164D" w:rsidR="005D2FEC" w:rsidRPr="005B0C95" w:rsidRDefault="005D2FEC" w:rsidP="00794BE9">
      <w:pPr>
        <w:pStyle w:val="NoSpacing"/>
        <w:jc w:val="both"/>
        <w:rPr>
          <w:rFonts w:ascii="Times New Roman" w:hAnsi="Times New Roman" w:cs="Times New Roman"/>
          <w:sz w:val="24"/>
          <w:szCs w:val="24"/>
          <w:lang w:val="sr-Latn-BA"/>
        </w:rPr>
      </w:pPr>
    </w:p>
    <w:p w14:paraId="3C772059" w14:textId="12019F6C" w:rsidR="005B1C07" w:rsidRPr="005B0C95" w:rsidRDefault="00F53059" w:rsidP="005B1C07">
      <w:pPr>
        <w:pStyle w:val="NoSpacing"/>
        <w:rPr>
          <w:rFonts w:ascii="Times New Roman" w:hAnsi="Times New Roman" w:cs="Times New Roman"/>
          <w:b/>
          <w:sz w:val="24"/>
          <w:szCs w:val="24"/>
          <w:lang w:val="sr-Latn-BA"/>
        </w:rPr>
      </w:pPr>
      <w:r w:rsidRPr="005B0C95">
        <w:rPr>
          <w:rFonts w:ascii="Times New Roman" w:hAnsi="Times New Roman" w:cs="Times New Roman"/>
          <w:b/>
          <w:sz w:val="24"/>
          <w:szCs w:val="24"/>
          <w:lang w:val="sr-Latn-BA"/>
        </w:rPr>
        <w:t>KORAK 7: DOKUMENTOVATI REZ</w:t>
      </w:r>
      <w:r w:rsidR="00F21BEC" w:rsidRPr="005B0C95">
        <w:rPr>
          <w:rFonts w:ascii="Times New Roman" w:hAnsi="Times New Roman" w:cs="Times New Roman"/>
          <w:b/>
          <w:sz w:val="24"/>
          <w:szCs w:val="24"/>
          <w:lang w:val="sr-Latn-BA"/>
        </w:rPr>
        <w:t>ULTAT</w:t>
      </w:r>
    </w:p>
    <w:p w14:paraId="52ACD9F8" w14:textId="4C32D15D" w:rsidR="003C0ABE" w:rsidRPr="005B0C95" w:rsidRDefault="003C0ABE" w:rsidP="00794BE9">
      <w:pPr>
        <w:pStyle w:val="NoSpacing"/>
        <w:jc w:val="both"/>
        <w:rPr>
          <w:rFonts w:ascii="Times New Roman" w:hAnsi="Times New Roman" w:cs="Times New Roman"/>
          <w:sz w:val="24"/>
          <w:szCs w:val="24"/>
          <w:lang w:val="sr-Latn-BA"/>
        </w:rPr>
      </w:pPr>
    </w:p>
    <w:p w14:paraId="5496C78F" w14:textId="2A8D7D83" w:rsidR="003C0ABE" w:rsidRPr="005B0C95" w:rsidRDefault="003C0ABE" w:rsidP="00794BE9">
      <w:pPr>
        <w:pStyle w:val="NoSpacing"/>
        <w:jc w:val="both"/>
        <w:rPr>
          <w:rFonts w:ascii="Times New Roman" w:hAnsi="Times New Roman" w:cs="Times New Roman"/>
          <w:sz w:val="24"/>
          <w:szCs w:val="24"/>
          <w:u w:val="single"/>
          <w:lang w:val="sr-Latn-BA"/>
        </w:rPr>
      </w:pPr>
      <w:r w:rsidRPr="005B0C95">
        <w:rPr>
          <w:rFonts w:ascii="Times New Roman" w:hAnsi="Times New Roman" w:cs="Times New Roman"/>
          <w:sz w:val="24"/>
          <w:szCs w:val="24"/>
          <w:u w:val="single"/>
          <w:lang w:val="sr-Latn-BA"/>
        </w:rPr>
        <w:t>Odobrene mjere:</w:t>
      </w:r>
    </w:p>
    <w:p w14:paraId="1114C3FD" w14:textId="6FF144D9" w:rsidR="003C0ABE" w:rsidRPr="005B0C95" w:rsidRDefault="001F34AA"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(Integracija prepoznatih mjera u postupak obrade</w:t>
      </w:r>
      <w:r w:rsidR="00E60A0E" w:rsidRPr="005B0C95">
        <w:rPr>
          <w:rFonts w:ascii="Times New Roman" w:hAnsi="Times New Roman" w:cs="Times New Roman"/>
          <w:sz w:val="24"/>
          <w:szCs w:val="24"/>
          <w:lang w:val="sr-Latn-BA"/>
        </w:rPr>
        <w:t>.</w:t>
      </w:r>
      <w:r w:rsidR="0040036F" w:rsidRPr="005B0C95">
        <w:rPr>
          <w:rFonts w:ascii="Times New Roman" w:hAnsi="Times New Roman" w:cs="Times New Roman"/>
          <w:sz w:val="24"/>
          <w:szCs w:val="24"/>
          <w:lang w:val="sr-Latn-BA"/>
        </w:rPr>
        <w:t xml:space="preserve"> </w:t>
      </w:r>
      <w:r w:rsidR="00E60A0E" w:rsidRPr="005B0C95">
        <w:rPr>
          <w:rFonts w:ascii="Times New Roman" w:hAnsi="Times New Roman" w:cs="Times New Roman"/>
          <w:sz w:val="24"/>
          <w:szCs w:val="24"/>
          <w:lang w:val="sr-Latn-BA"/>
        </w:rPr>
        <w:t xml:space="preserve">Navesti </w:t>
      </w:r>
      <w:r w:rsidR="0040036F" w:rsidRPr="005B0C95">
        <w:rPr>
          <w:rFonts w:ascii="Times New Roman" w:hAnsi="Times New Roman" w:cs="Times New Roman"/>
          <w:sz w:val="24"/>
          <w:szCs w:val="24"/>
          <w:lang w:val="sr-Latn-BA"/>
        </w:rPr>
        <w:t>ime</w:t>
      </w:r>
      <w:r w:rsidR="00E60A0E" w:rsidRPr="005B0C95">
        <w:rPr>
          <w:rFonts w:ascii="Times New Roman" w:hAnsi="Times New Roman" w:cs="Times New Roman"/>
          <w:sz w:val="24"/>
          <w:szCs w:val="24"/>
          <w:lang w:val="sr-Latn-BA"/>
        </w:rPr>
        <w:t>, poziciju i datum.)</w:t>
      </w:r>
    </w:p>
    <w:p w14:paraId="40878BCA" w14:textId="131F2031" w:rsidR="003C0ABE" w:rsidRPr="005B0C95" w:rsidRDefault="003C0ABE" w:rsidP="00794BE9">
      <w:pPr>
        <w:pStyle w:val="NoSpacing"/>
        <w:jc w:val="both"/>
        <w:rPr>
          <w:rFonts w:ascii="Times New Roman" w:hAnsi="Times New Roman" w:cs="Times New Roman"/>
          <w:sz w:val="24"/>
          <w:szCs w:val="24"/>
          <w:lang w:val="sr-Latn-BA"/>
        </w:rPr>
      </w:pPr>
    </w:p>
    <w:p w14:paraId="2F116008" w14:textId="2FE870BA" w:rsidR="00405106" w:rsidRPr="005B0C95" w:rsidRDefault="00405106" w:rsidP="00794BE9">
      <w:pPr>
        <w:pStyle w:val="NoSpacing"/>
        <w:jc w:val="both"/>
        <w:rPr>
          <w:rFonts w:ascii="Times New Roman" w:hAnsi="Times New Roman" w:cs="Times New Roman"/>
          <w:sz w:val="24"/>
          <w:szCs w:val="24"/>
          <w:lang w:val="sr-Latn-BA"/>
        </w:rPr>
      </w:pPr>
    </w:p>
    <w:p w14:paraId="033969CA" w14:textId="4C9C122B" w:rsidR="00E4540B" w:rsidRPr="005B0C95" w:rsidRDefault="00E4540B" w:rsidP="00794BE9">
      <w:pPr>
        <w:pStyle w:val="NoSpacing"/>
        <w:jc w:val="both"/>
        <w:rPr>
          <w:rFonts w:ascii="Times New Roman" w:hAnsi="Times New Roman" w:cs="Times New Roman"/>
          <w:sz w:val="24"/>
          <w:szCs w:val="24"/>
          <w:lang w:val="sr-Latn-BA"/>
        </w:rPr>
      </w:pPr>
    </w:p>
    <w:p w14:paraId="1A71E6C6" w14:textId="1EAEFAAC" w:rsidR="00E4540B" w:rsidRPr="005B0C95" w:rsidRDefault="00E4540B" w:rsidP="00794BE9">
      <w:pPr>
        <w:pStyle w:val="NoSpacing"/>
        <w:jc w:val="both"/>
        <w:rPr>
          <w:rFonts w:ascii="Times New Roman" w:hAnsi="Times New Roman" w:cs="Times New Roman"/>
          <w:sz w:val="24"/>
          <w:szCs w:val="24"/>
          <w:lang w:val="sr-Latn-BA"/>
        </w:rPr>
      </w:pPr>
    </w:p>
    <w:p w14:paraId="39D34990" w14:textId="77777777" w:rsidR="00E4540B" w:rsidRPr="005B0C95" w:rsidRDefault="00E4540B" w:rsidP="00794BE9">
      <w:pPr>
        <w:pStyle w:val="NoSpacing"/>
        <w:jc w:val="both"/>
        <w:rPr>
          <w:rFonts w:ascii="Times New Roman" w:hAnsi="Times New Roman" w:cs="Times New Roman"/>
          <w:sz w:val="24"/>
          <w:szCs w:val="24"/>
          <w:lang w:val="sr-Latn-BA"/>
        </w:rPr>
      </w:pPr>
    </w:p>
    <w:p w14:paraId="034DC78D" w14:textId="1B82C27F" w:rsidR="006A4EB0" w:rsidRPr="005B0C95" w:rsidRDefault="006A4EB0" w:rsidP="00794BE9">
      <w:pPr>
        <w:pStyle w:val="NoSpacing"/>
        <w:jc w:val="both"/>
        <w:rPr>
          <w:rFonts w:ascii="Times New Roman" w:hAnsi="Times New Roman" w:cs="Times New Roman"/>
          <w:sz w:val="24"/>
          <w:szCs w:val="24"/>
          <w:u w:val="single"/>
          <w:lang w:val="sr-Latn-BA"/>
        </w:rPr>
      </w:pPr>
      <w:r w:rsidRPr="005B0C95">
        <w:rPr>
          <w:rFonts w:ascii="Times New Roman" w:hAnsi="Times New Roman" w:cs="Times New Roman"/>
          <w:sz w:val="24"/>
          <w:szCs w:val="24"/>
          <w:u w:val="single"/>
          <w:lang w:val="sr-Latn-BA"/>
        </w:rPr>
        <w:lastRenderedPageBreak/>
        <w:t>Preostali rizici</w:t>
      </w:r>
      <w:r w:rsidRPr="005B0C95">
        <w:rPr>
          <w:rStyle w:val="FootnoteReference"/>
          <w:rFonts w:ascii="Times New Roman" w:hAnsi="Times New Roman" w:cs="Times New Roman"/>
          <w:sz w:val="24"/>
          <w:szCs w:val="24"/>
          <w:u w:val="single"/>
          <w:lang w:val="sr-Latn-BA"/>
        </w:rPr>
        <w:footnoteReference w:id="4"/>
      </w:r>
      <w:r w:rsidRPr="005B0C95">
        <w:rPr>
          <w:rFonts w:ascii="Times New Roman" w:hAnsi="Times New Roman" w:cs="Times New Roman"/>
          <w:sz w:val="24"/>
          <w:szCs w:val="24"/>
          <w:u w:val="single"/>
          <w:lang w:val="sr-Latn-BA"/>
        </w:rPr>
        <w:t xml:space="preserve"> odobreni od:</w:t>
      </w:r>
    </w:p>
    <w:p w14:paraId="026C310C" w14:textId="1AD43407" w:rsidR="00FC4707" w:rsidRPr="005B0C95" w:rsidRDefault="00787B54"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(Ako kontrolor podataka prihvati bilo koji preostali visok rizik, treba se konsultovati sa Agencijom, prije nego što nastavi raditi</w:t>
      </w:r>
      <w:r w:rsidR="00A73C7B" w:rsidRPr="005B0C95">
        <w:rPr>
          <w:rFonts w:ascii="Times New Roman" w:hAnsi="Times New Roman" w:cs="Times New Roman"/>
          <w:sz w:val="24"/>
          <w:szCs w:val="24"/>
          <w:lang w:val="sr-Latn-BA"/>
        </w:rPr>
        <w:t>. Navesti ime, poziciju i datum.</w:t>
      </w:r>
      <w:r w:rsidRPr="005B0C95">
        <w:rPr>
          <w:rFonts w:ascii="Times New Roman" w:hAnsi="Times New Roman" w:cs="Times New Roman"/>
          <w:sz w:val="24"/>
          <w:szCs w:val="24"/>
          <w:lang w:val="sr-Latn-BA"/>
        </w:rPr>
        <w:t>)</w:t>
      </w:r>
    </w:p>
    <w:p w14:paraId="6ABB52D0" w14:textId="489DEC98" w:rsidR="00FC4707" w:rsidRPr="005B0C95" w:rsidRDefault="00FC4707" w:rsidP="00794BE9">
      <w:pPr>
        <w:pStyle w:val="NoSpacing"/>
        <w:jc w:val="both"/>
        <w:rPr>
          <w:rFonts w:ascii="Times New Roman" w:hAnsi="Times New Roman" w:cs="Times New Roman"/>
          <w:sz w:val="24"/>
          <w:szCs w:val="24"/>
          <w:lang w:val="sr-Latn-BA"/>
        </w:rPr>
      </w:pPr>
    </w:p>
    <w:p w14:paraId="2604C020" w14:textId="77777777" w:rsidR="00405106" w:rsidRPr="005B0C95" w:rsidRDefault="00405106" w:rsidP="00794BE9">
      <w:pPr>
        <w:pStyle w:val="NoSpacing"/>
        <w:jc w:val="both"/>
        <w:rPr>
          <w:rFonts w:ascii="Times New Roman" w:hAnsi="Times New Roman" w:cs="Times New Roman"/>
          <w:sz w:val="24"/>
          <w:szCs w:val="24"/>
          <w:lang w:val="sr-Latn-BA"/>
        </w:rPr>
      </w:pPr>
    </w:p>
    <w:p w14:paraId="283C87CB" w14:textId="35325036" w:rsidR="00787B54" w:rsidRPr="005B0C95" w:rsidRDefault="00787B54" w:rsidP="00794BE9">
      <w:pPr>
        <w:pStyle w:val="NoSpacing"/>
        <w:jc w:val="both"/>
        <w:rPr>
          <w:rFonts w:ascii="Times New Roman" w:hAnsi="Times New Roman" w:cs="Times New Roman"/>
          <w:sz w:val="24"/>
          <w:szCs w:val="24"/>
          <w:lang w:val="sr-Latn-BA"/>
        </w:rPr>
      </w:pPr>
    </w:p>
    <w:p w14:paraId="663BFCCF" w14:textId="75B7107C" w:rsidR="00787B54" w:rsidRPr="005B0C95" w:rsidRDefault="00787B54" w:rsidP="00794BE9">
      <w:pPr>
        <w:pStyle w:val="NoSpacing"/>
        <w:jc w:val="both"/>
        <w:rPr>
          <w:rFonts w:ascii="Times New Roman" w:hAnsi="Times New Roman" w:cs="Times New Roman"/>
          <w:sz w:val="24"/>
          <w:szCs w:val="24"/>
          <w:u w:val="single"/>
          <w:lang w:val="sr-Latn-BA"/>
        </w:rPr>
      </w:pPr>
      <w:r w:rsidRPr="005B0C95">
        <w:rPr>
          <w:rFonts w:ascii="Times New Roman" w:hAnsi="Times New Roman" w:cs="Times New Roman"/>
          <w:sz w:val="24"/>
          <w:szCs w:val="24"/>
          <w:u w:val="single"/>
          <w:lang w:val="sr-Latn-BA"/>
        </w:rPr>
        <w:t>Pruženi savjet od službenika za zaštitu</w:t>
      </w:r>
      <w:r w:rsidR="008B01FE" w:rsidRPr="005B0C95">
        <w:rPr>
          <w:rFonts w:ascii="Times New Roman" w:hAnsi="Times New Roman" w:cs="Times New Roman"/>
          <w:sz w:val="24"/>
          <w:szCs w:val="24"/>
          <w:u w:val="single"/>
          <w:lang w:val="sr-Latn-BA"/>
        </w:rPr>
        <w:t xml:space="preserve"> ličnih</w:t>
      </w:r>
      <w:r w:rsidRPr="005B0C95">
        <w:rPr>
          <w:rFonts w:ascii="Times New Roman" w:hAnsi="Times New Roman" w:cs="Times New Roman"/>
          <w:sz w:val="24"/>
          <w:szCs w:val="24"/>
          <w:u w:val="single"/>
          <w:lang w:val="sr-Latn-BA"/>
        </w:rPr>
        <w:t xml:space="preserve"> podataka:</w:t>
      </w:r>
    </w:p>
    <w:p w14:paraId="4594AC1C" w14:textId="078FB1CE" w:rsidR="00405106" w:rsidRPr="005B0C95" w:rsidRDefault="00405106"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 xml:space="preserve">(Službenik za zaštitu </w:t>
      </w:r>
      <w:r w:rsidR="008B01FE" w:rsidRPr="005B0C95">
        <w:rPr>
          <w:rFonts w:ascii="Times New Roman" w:hAnsi="Times New Roman" w:cs="Times New Roman"/>
          <w:sz w:val="24"/>
          <w:szCs w:val="24"/>
          <w:lang w:val="sr-Latn-BA"/>
        </w:rPr>
        <w:t xml:space="preserve">ličnih </w:t>
      </w:r>
      <w:r w:rsidRPr="005B0C95">
        <w:rPr>
          <w:rFonts w:ascii="Times New Roman" w:hAnsi="Times New Roman" w:cs="Times New Roman"/>
          <w:sz w:val="24"/>
          <w:szCs w:val="24"/>
          <w:lang w:val="sr-Latn-BA"/>
        </w:rPr>
        <w:t>podataka treba savjetovati o usklađenosti, mjerama iz koraka 6 i o tome može li se obrada nastaviti</w:t>
      </w:r>
      <w:r w:rsidR="007049CE" w:rsidRPr="005B0C95">
        <w:rPr>
          <w:rFonts w:ascii="Times New Roman" w:hAnsi="Times New Roman" w:cs="Times New Roman"/>
          <w:sz w:val="24"/>
          <w:szCs w:val="24"/>
          <w:lang w:val="sr-Latn-BA"/>
        </w:rPr>
        <w:t>.</w:t>
      </w:r>
      <w:r w:rsidR="00B73FF5" w:rsidRPr="005B0C95">
        <w:rPr>
          <w:rFonts w:ascii="Times New Roman" w:hAnsi="Times New Roman" w:cs="Times New Roman"/>
          <w:sz w:val="24"/>
          <w:szCs w:val="24"/>
          <w:lang w:val="sr-Latn-BA"/>
        </w:rPr>
        <w:t xml:space="preserve"> Navesti ime, poziciju i datum.</w:t>
      </w:r>
      <w:r w:rsidRPr="005B0C95">
        <w:rPr>
          <w:rFonts w:ascii="Times New Roman" w:hAnsi="Times New Roman" w:cs="Times New Roman"/>
          <w:sz w:val="24"/>
          <w:szCs w:val="24"/>
          <w:lang w:val="sr-Latn-BA"/>
        </w:rPr>
        <w:t>)</w:t>
      </w:r>
    </w:p>
    <w:p w14:paraId="12426D85" w14:textId="7103AD66" w:rsidR="00787B54" w:rsidRPr="005B0C95" w:rsidRDefault="00787B54" w:rsidP="00794BE9">
      <w:pPr>
        <w:pStyle w:val="NoSpacing"/>
        <w:jc w:val="both"/>
        <w:rPr>
          <w:rFonts w:ascii="Times New Roman" w:hAnsi="Times New Roman" w:cs="Times New Roman"/>
          <w:sz w:val="24"/>
          <w:szCs w:val="24"/>
          <w:lang w:val="sr-Latn-BA"/>
        </w:rPr>
      </w:pPr>
    </w:p>
    <w:p w14:paraId="35200B68" w14:textId="77777777" w:rsidR="00A30F4F" w:rsidRPr="005B0C95" w:rsidRDefault="00A30F4F" w:rsidP="00794BE9">
      <w:pPr>
        <w:pStyle w:val="NoSpacing"/>
        <w:jc w:val="both"/>
        <w:rPr>
          <w:rFonts w:ascii="Times New Roman" w:hAnsi="Times New Roman" w:cs="Times New Roman"/>
          <w:sz w:val="24"/>
          <w:szCs w:val="24"/>
          <w:lang w:val="sr-Latn-BA"/>
        </w:rPr>
      </w:pPr>
    </w:p>
    <w:p w14:paraId="02136958" w14:textId="1F322477" w:rsidR="00787B54" w:rsidRPr="005B0C95" w:rsidRDefault="00787B54" w:rsidP="00794BE9">
      <w:pPr>
        <w:pStyle w:val="NoSpacing"/>
        <w:jc w:val="both"/>
        <w:rPr>
          <w:rFonts w:ascii="Times New Roman" w:hAnsi="Times New Roman" w:cs="Times New Roman"/>
          <w:sz w:val="24"/>
          <w:szCs w:val="24"/>
          <w:lang w:val="sr-Latn-BA"/>
        </w:rPr>
      </w:pPr>
    </w:p>
    <w:p w14:paraId="6C6B696B" w14:textId="4DDF0461" w:rsidR="007049CE" w:rsidRPr="005B0C95" w:rsidRDefault="007049CE" w:rsidP="007049CE">
      <w:pPr>
        <w:pStyle w:val="NoSpacing"/>
        <w:jc w:val="both"/>
        <w:rPr>
          <w:rFonts w:ascii="Times New Roman" w:hAnsi="Times New Roman" w:cs="Times New Roman"/>
          <w:sz w:val="24"/>
          <w:szCs w:val="24"/>
          <w:u w:val="single"/>
          <w:lang w:val="sr-Latn-BA"/>
        </w:rPr>
      </w:pPr>
      <w:r w:rsidRPr="005B0C95">
        <w:rPr>
          <w:rFonts w:ascii="Times New Roman" w:hAnsi="Times New Roman" w:cs="Times New Roman"/>
          <w:sz w:val="24"/>
          <w:szCs w:val="24"/>
          <w:u w:val="single"/>
          <w:lang w:val="sr-Latn-BA"/>
        </w:rPr>
        <w:t xml:space="preserve">Kratki sadržaj savjeta koji je Službenik za zaštitu </w:t>
      </w:r>
      <w:r w:rsidR="008B01FE" w:rsidRPr="005B0C95">
        <w:rPr>
          <w:rFonts w:ascii="Times New Roman" w:hAnsi="Times New Roman" w:cs="Times New Roman"/>
          <w:sz w:val="24"/>
          <w:szCs w:val="24"/>
          <w:u w:val="single"/>
          <w:lang w:val="sr-Latn-BA"/>
        </w:rPr>
        <w:t xml:space="preserve">ličnih </w:t>
      </w:r>
      <w:r w:rsidRPr="005B0C95">
        <w:rPr>
          <w:rFonts w:ascii="Times New Roman" w:hAnsi="Times New Roman" w:cs="Times New Roman"/>
          <w:sz w:val="24"/>
          <w:szCs w:val="24"/>
          <w:u w:val="single"/>
          <w:lang w:val="sr-Latn-BA"/>
        </w:rPr>
        <w:t>podataka pružio:</w:t>
      </w:r>
    </w:p>
    <w:p w14:paraId="61AD9F07" w14:textId="5CBAB96A" w:rsidR="007049CE" w:rsidRPr="005B0C95" w:rsidRDefault="007049CE" w:rsidP="00794BE9">
      <w:pPr>
        <w:pStyle w:val="NoSpacing"/>
        <w:jc w:val="both"/>
        <w:rPr>
          <w:rFonts w:ascii="Times New Roman" w:hAnsi="Times New Roman" w:cs="Times New Roman"/>
          <w:sz w:val="24"/>
          <w:szCs w:val="24"/>
          <w:lang w:val="sr-Latn-BA"/>
        </w:rPr>
      </w:pPr>
    </w:p>
    <w:p w14:paraId="02680A9A" w14:textId="77777777" w:rsidR="007049CE" w:rsidRPr="005B0C95" w:rsidRDefault="007049CE" w:rsidP="00794BE9">
      <w:pPr>
        <w:pStyle w:val="NoSpacing"/>
        <w:jc w:val="both"/>
        <w:rPr>
          <w:rFonts w:ascii="Times New Roman" w:hAnsi="Times New Roman" w:cs="Times New Roman"/>
          <w:sz w:val="24"/>
          <w:szCs w:val="24"/>
          <w:lang w:val="sr-Latn-BA"/>
        </w:rPr>
      </w:pPr>
    </w:p>
    <w:p w14:paraId="30D98A15" w14:textId="24932238" w:rsidR="00EE6C4E" w:rsidRPr="005B0C95" w:rsidRDefault="00EE6C4E" w:rsidP="00794BE9">
      <w:pPr>
        <w:pStyle w:val="NoSpacing"/>
        <w:jc w:val="both"/>
        <w:rPr>
          <w:rFonts w:ascii="Times New Roman" w:hAnsi="Times New Roman" w:cs="Times New Roman"/>
          <w:sz w:val="24"/>
          <w:szCs w:val="24"/>
          <w:lang w:val="sr-Latn-BA"/>
        </w:rPr>
      </w:pPr>
    </w:p>
    <w:p w14:paraId="3B9488F9" w14:textId="708F7FC5" w:rsidR="00EE6C4E" w:rsidRPr="005B0C95" w:rsidRDefault="00EE6C4E" w:rsidP="00794BE9">
      <w:pPr>
        <w:pStyle w:val="NoSpacing"/>
        <w:jc w:val="both"/>
        <w:rPr>
          <w:rFonts w:ascii="Times New Roman" w:hAnsi="Times New Roman" w:cs="Times New Roman"/>
          <w:sz w:val="24"/>
          <w:szCs w:val="24"/>
          <w:u w:val="single"/>
          <w:lang w:val="sr-Latn-BA"/>
        </w:rPr>
      </w:pPr>
      <w:r w:rsidRPr="005B0C95">
        <w:rPr>
          <w:rFonts w:ascii="Times New Roman" w:hAnsi="Times New Roman" w:cs="Times New Roman"/>
          <w:sz w:val="24"/>
          <w:szCs w:val="24"/>
          <w:u w:val="single"/>
          <w:lang w:val="sr-Latn-BA"/>
        </w:rPr>
        <w:t xml:space="preserve">Savjeti službenika za zaštitu </w:t>
      </w:r>
      <w:r w:rsidR="008B01FE" w:rsidRPr="005B0C95">
        <w:rPr>
          <w:rFonts w:ascii="Times New Roman" w:hAnsi="Times New Roman" w:cs="Times New Roman"/>
          <w:sz w:val="24"/>
          <w:szCs w:val="24"/>
          <w:u w:val="single"/>
          <w:lang w:val="sr-Latn-BA"/>
        </w:rPr>
        <w:t xml:space="preserve">ličnih </w:t>
      </w:r>
      <w:r w:rsidRPr="005B0C95">
        <w:rPr>
          <w:rFonts w:ascii="Times New Roman" w:hAnsi="Times New Roman" w:cs="Times New Roman"/>
          <w:sz w:val="24"/>
          <w:szCs w:val="24"/>
          <w:u w:val="single"/>
          <w:lang w:val="sr-Latn-BA"/>
        </w:rPr>
        <w:t>podataka prihvaćeni ili odbačeni:</w:t>
      </w:r>
    </w:p>
    <w:p w14:paraId="5615C4F8" w14:textId="7B8C1C60" w:rsidR="00EE6C4E" w:rsidRPr="005B0C95" w:rsidRDefault="0095379A"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w:t>
      </w:r>
      <w:r w:rsidR="00EE6C4E" w:rsidRPr="005B0C95">
        <w:rPr>
          <w:rFonts w:ascii="Times New Roman" w:hAnsi="Times New Roman" w:cs="Times New Roman"/>
          <w:sz w:val="24"/>
          <w:szCs w:val="24"/>
          <w:lang w:val="sr-Latn-BA"/>
        </w:rPr>
        <w:t>Ako se odbaci, moraju se objasniti razlozi</w:t>
      </w:r>
      <w:r w:rsidR="00A30F4F" w:rsidRPr="005B0C95">
        <w:rPr>
          <w:rFonts w:ascii="Times New Roman" w:hAnsi="Times New Roman" w:cs="Times New Roman"/>
          <w:sz w:val="24"/>
          <w:szCs w:val="24"/>
          <w:lang w:val="sr-Latn-BA"/>
        </w:rPr>
        <w:t>. Navesti ime, poziciju i datum.</w:t>
      </w:r>
      <w:r w:rsidRPr="005B0C95">
        <w:rPr>
          <w:rFonts w:ascii="Times New Roman" w:hAnsi="Times New Roman" w:cs="Times New Roman"/>
          <w:sz w:val="24"/>
          <w:szCs w:val="24"/>
          <w:lang w:val="sr-Latn-BA"/>
        </w:rPr>
        <w:t>)</w:t>
      </w:r>
    </w:p>
    <w:p w14:paraId="3502671E" w14:textId="383ABEDE" w:rsidR="00EE6C4E" w:rsidRPr="005B0C95" w:rsidRDefault="00EE6C4E" w:rsidP="00794BE9">
      <w:pPr>
        <w:pStyle w:val="NoSpacing"/>
        <w:jc w:val="both"/>
        <w:rPr>
          <w:rFonts w:ascii="Times New Roman" w:hAnsi="Times New Roman" w:cs="Times New Roman"/>
          <w:sz w:val="24"/>
          <w:szCs w:val="24"/>
          <w:lang w:val="sr-Latn-BA"/>
        </w:rPr>
      </w:pPr>
    </w:p>
    <w:p w14:paraId="40B923BD" w14:textId="0A995341" w:rsidR="00EE6C4E" w:rsidRPr="005B0C95" w:rsidRDefault="00EE6C4E" w:rsidP="00794BE9">
      <w:pPr>
        <w:pStyle w:val="NoSpacing"/>
        <w:jc w:val="both"/>
        <w:rPr>
          <w:rFonts w:ascii="Times New Roman" w:hAnsi="Times New Roman" w:cs="Times New Roman"/>
          <w:sz w:val="24"/>
          <w:szCs w:val="24"/>
          <w:lang w:val="sr-Latn-BA"/>
        </w:rPr>
      </w:pPr>
    </w:p>
    <w:p w14:paraId="371BA248" w14:textId="3A2D6A71" w:rsidR="006F4731" w:rsidRPr="005B0C95" w:rsidRDefault="006F4731" w:rsidP="00794BE9">
      <w:pPr>
        <w:pStyle w:val="NoSpacing"/>
        <w:jc w:val="both"/>
        <w:rPr>
          <w:rFonts w:ascii="Times New Roman" w:hAnsi="Times New Roman" w:cs="Times New Roman"/>
          <w:sz w:val="24"/>
          <w:szCs w:val="24"/>
          <w:lang w:val="sr-Latn-BA"/>
        </w:rPr>
      </w:pPr>
    </w:p>
    <w:p w14:paraId="7B59330F" w14:textId="528E3193" w:rsidR="006F4731" w:rsidRPr="005B0C95" w:rsidRDefault="006F4731" w:rsidP="00794BE9">
      <w:pPr>
        <w:pStyle w:val="NoSpacing"/>
        <w:jc w:val="both"/>
        <w:rPr>
          <w:rFonts w:ascii="Times New Roman" w:hAnsi="Times New Roman" w:cs="Times New Roman"/>
          <w:sz w:val="24"/>
          <w:szCs w:val="24"/>
          <w:u w:val="single"/>
          <w:lang w:val="sr-Latn-BA"/>
        </w:rPr>
      </w:pPr>
      <w:r w:rsidRPr="005B0C95">
        <w:rPr>
          <w:rFonts w:ascii="Times New Roman" w:hAnsi="Times New Roman" w:cs="Times New Roman"/>
          <w:sz w:val="24"/>
          <w:szCs w:val="24"/>
          <w:u w:val="single"/>
          <w:lang w:val="sr-Latn-BA"/>
        </w:rPr>
        <w:t>Komentar:</w:t>
      </w:r>
    </w:p>
    <w:p w14:paraId="73DF24A8" w14:textId="77777777" w:rsidR="006F4731" w:rsidRPr="005B0C95" w:rsidRDefault="006F4731" w:rsidP="00794BE9">
      <w:pPr>
        <w:pStyle w:val="NoSpacing"/>
        <w:jc w:val="both"/>
        <w:rPr>
          <w:rFonts w:ascii="Times New Roman" w:hAnsi="Times New Roman" w:cs="Times New Roman"/>
          <w:sz w:val="24"/>
          <w:szCs w:val="24"/>
          <w:lang w:val="sr-Latn-BA"/>
        </w:rPr>
      </w:pPr>
    </w:p>
    <w:p w14:paraId="32A5591D" w14:textId="0D82604C" w:rsidR="00EE6C4E" w:rsidRPr="005B0C95" w:rsidRDefault="00EE6C4E" w:rsidP="00794BE9">
      <w:pPr>
        <w:pStyle w:val="NoSpacing"/>
        <w:jc w:val="both"/>
        <w:rPr>
          <w:rFonts w:ascii="Times New Roman" w:hAnsi="Times New Roman" w:cs="Times New Roman"/>
          <w:sz w:val="24"/>
          <w:szCs w:val="24"/>
          <w:lang w:val="sr-Latn-BA"/>
        </w:rPr>
      </w:pPr>
    </w:p>
    <w:p w14:paraId="5DB5082B" w14:textId="05073B2F" w:rsidR="00FA113E" w:rsidRPr="005B0C95" w:rsidRDefault="00FA113E" w:rsidP="00794BE9">
      <w:pPr>
        <w:pStyle w:val="NoSpacing"/>
        <w:jc w:val="both"/>
        <w:rPr>
          <w:rFonts w:ascii="Times New Roman" w:hAnsi="Times New Roman" w:cs="Times New Roman"/>
          <w:sz w:val="24"/>
          <w:szCs w:val="24"/>
          <w:lang w:val="sr-Latn-BA"/>
        </w:rPr>
      </w:pPr>
    </w:p>
    <w:p w14:paraId="01761A39" w14:textId="2AD8AD43" w:rsidR="00FA113E" w:rsidRPr="005B0C95" w:rsidRDefault="00FA113E" w:rsidP="00794BE9">
      <w:pPr>
        <w:pStyle w:val="NoSpacing"/>
        <w:jc w:val="both"/>
        <w:rPr>
          <w:rFonts w:ascii="Times New Roman" w:hAnsi="Times New Roman" w:cs="Times New Roman"/>
          <w:sz w:val="24"/>
          <w:szCs w:val="24"/>
          <w:lang w:val="sr-Latn-BA"/>
        </w:rPr>
      </w:pPr>
    </w:p>
    <w:p w14:paraId="557BB1CA" w14:textId="41FDA3C7" w:rsidR="00FA113E" w:rsidRPr="005B0C95" w:rsidRDefault="00FA113E" w:rsidP="00794BE9">
      <w:pPr>
        <w:pStyle w:val="NoSpacing"/>
        <w:jc w:val="both"/>
        <w:rPr>
          <w:rFonts w:ascii="Times New Roman" w:hAnsi="Times New Roman" w:cs="Times New Roman"/>
          <w:sz w:val="24"/>
          <w:szCs w:val="24"/>
          <w:u w:val="single"/>
          <w:lang w:val="sr-Latn-BA"/>
        </w:rPr>
      </w:pPr>
      <w:r w:rsidRPr="005B0C95">
        <w:rPr>
          <w:rFonts w:ascii="Times New Roman" w:hAnsi="Times New Roman" w:cs="Times New Roman"/>
          <w:sz w:val="24"/>
          <w:szCs w:val="24"/>
          <w:u w:val="single"/>
          <w:lang w:val="sr-Latn-BA"/>
        </w:rPr>
        <w:t>Odgovor</w:t>
      </w:r>
      <w:r w:rsidR="0069291A" w:rsidRPr="005B0C95">
        <w:rPr>
          <w:rFonts w:ascii="Times New Roman" w:hAnsi="Times New Roman" w:cs="Times New Roman"/>
          <w:sz w:val="24"/>
          <w:szCs w:val="24"/>
          <w:u w:val="single"/>
          <w:lang w:val="sr-Latn-BA"/>
        </w:rPr>
        <w:t>i</w:t>
      </w:r>
      <w:r w:rsidRPr="005B0C95">
        <w:rPr>
          <w:rFonts w:ascii="Times New Roman" w:hAnsi="Times New Roman" w:cs="Times New Roman"/>
          <w:sz w:val="24"/>
          <w:szCs w:val="24"/>
          <w:u w:val="single"/>
          <w:lang w:val="sr-Latn-BA"/>
        </w:rPr>
        <w:t xml:space="preserve"> na kon</w:t>
      </w:r>
      <w:r w:rsidR="004138D8" w:rsidRPr="005B0C95">
        <w:rPr>
          <w:rFonts w:ascii="Times New Roman" w:hAnsi="Times New Roman" w:cs="Times New Roman"/>
          <w:sz w:val="24"/>
          <w:szCs w:val="24"/>
          <w:u w:val="single"/>
          <w:lang w:val="sr-Latn-BA"/>
        </w:rPr>
        <w:t>s</w:t>
      </w:r>
      <w:r w:rsidRPr="005B0C95">
        <w:rPr>
          <w:rFonts w:ascii="Times New Roman" w:hAnsi="Times New Roman" w:cs="Times New Roman"/>
          <w:sz w:val="24"/>
          <w:szCs w:val="24"/>
          <w:u w:val="single"/>
          <w:lang w:val="sr-Latn-BA"/>
        </w:rPr>
        <w:t>ultacije sa nosiocima podataka ili njihovim predstavnicima pregledali:</w:t>
      </w:r>
    </w:p>
    <w:p w14:paraId="5E2F2200" w14:textId="7D4FFC68" w:rsidR="00FA113E" w:rsidRPr="005B0C95" w:rsidRDefault="00FA113E"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(Ako odluka kontrolora podataka odstupa od stavova nosilaca podataka, kontrolor podataka mora objasniti svoje razloge</w:t>
      </w:r>
      <w:r w:rsidR="00FF3B01" w:rsidRPr="005B0C95">
        <w:rPr>
          <w:rFonts w:ascii="Times New Roman" w:hAnsi="Times New Roman" w:cs="Times New Roman"/>
          <w:sz w:val="24"/>
          <w:szCs w:val="24"/>
          <w:lang w:val="sr-Latn-BA"/>
        </w:rPr>
        <w:t>. Navesti ime, poziciju i datum.</w:t>
      </w:r>
      <w:r w:rsidRPr="005B0C95">
        <w:rPr>
          <w:rFonts w:ascii="Times New Roman" w:hAnsi="Times New Roman" w:cs="Times New Roman"/>
          <w:sz w:val="24"/>
          <w:szCs w:val="24"/>
          <w:lang w:val="sr-Latn-BA"/>
        </w:rPr>
        <w:t>)</w:t>
      </w:r>
    </w:p>
    <w:p w14:paraId="61E368B8" w14:textId="2F614793" w:rsidR="00FA113E" w:rsidRPr="005B0C95" w:rsidRDefault="00FA113E" w:rsidP="00794BE9">
      <w:pPr>
        <w:pStyle w:val="NoSpacing"/>
        <w:jc w:val="both"/>
        <w:rPr>
          <w:rFonts w:ascii="Times New Roman" w:hAnsi="Times New Roman" w:cs="Times New Roman"/>
          <w:sz w:val="24"/>
          <w:szCs w:val="24"/>
          <w:lang w:val="sr-Latn-BA"/>
        </w:rPr>
      </w:pPr>
    </w:p>
    <w:p w14:paraId="4203A56C" w14:textId="00930A3C" w:rsidR="00B236B6" w:rsidRPr="005B0C95" w:rsidRDefault="00B236B6" w:rsidP="00794BE9">
      <w:pPr>
        <w:pStyle w:val="NoSpacing"/>
        <w:jc w:val="both"/>
        <w:rPr>
          <w:rFonts w:ascii="Times New Roman" w:hAnsi="Times New Roman" w:cs="Times New Roman"/>
          <w:sz w:val="24"/>
          <w:szCs w:val="24"/>
          <w:lang w:val="sr-Latn-BA"/>
        </w:rPr>
      </w:pPr>
    </w:p>
    <w:p w14:paraId="23FC5B5E" w14:textId="77777777" w:rsidR="00FF3B01" w:rsidRPr="005B0C95" w:rsidRDefault="00FF3B01" w:rsidP="00794BE9">
      <w:pPr>
        <w:pStyle w:val="NoSpacing"/>
        <w:jc w:val="both"/>
        <w:rPr>
          <w:rFonts w:ascii="Times New Roman" w:hAnsi="Times New Roman" w:cs="Times New Roman"/>
          <w:sz w:val="24"/>
          <w:szCs w:val="24"/>
          <w:lang w:val="sr-Latn-BA"/>
        </w:rPr>
      </w:pPr>
    </w:p>
    <w:p w14:paraId="661AEB80" w14:textId="3C368FB0" w:rsidR="00B236B6" w:rsidRPr="005B0C95" w:rsidRDefault="00B236B6" w:rsidP="00794BE9">
      <w:pPr>
        <w:pStyle w:val="NoSpacing"/>
        <w:jc w:val="both"/>
        <w:rPr>
          <w:rFonts w:ascii="Times New Roman" w:hAnsi="Times New Roman" w:cs="Times New Roman"/>
          <w:sz w:val="24"/>
          <w:szCs w:val="24"/>
          <w:u w:val="single"/>
          <w:lang w:val="sr-Latn-BA"/>
        </w:rPr>
      </w:pPr>
      <w:r w:rsidRPr="005B0C95">
        <w:rPr>
          <w:rFonts w:ascii="Times New Roman" w:hAnsi="Times New Roman" w:cs="Times New Roman"/>
          <w:sz w:val="24"/>
          <w:szCs w:val="24"/>
          <w:u w:val="single"/>
          <w:lang w:val="sr-Latn-BA"/>
        </w:rPr>
        <w:t>Komentar:</w:t>
      </w:r>
    </w:p>
    <w:p w14:paraId="1B3450BD" w14:textId="410A29EB" w:rsidR="00B236B6" w:rsidRPr="005B0C95" w:rsidRDefault="00B236B6" w:rsidP="00794BE9">
      <w:pPr>
        <w:pStyle w:val="NoSpacing"/>
        <w:jc w:val="both"/>
        <w:rPr>
          <w:rFonts w:ascii="Times New Roman" w:hAnsi="Times New Roman" w:cs="Times New Roman"/>
          <w:sz w:val="24"/>
          <w:szCs w:val="24"/>
          <w:lang w:val="sr-Latn-BA"/>
        </w:rPr>
      </w:pPr>
    </w:p>
    <w:p w14:paraId="3DF6EC3F" w14:textId="03BF92D4" w:rsidR="00B236B6" w:rsidRPr="005B0C95" w:rsidRDefault="00B236B6" w:rsidP="00794BE9">
      <w:pPr>
        <w:pStyle w:val="NoSpacing"/>
        <w:jc w:val="both"/>
        <w:rPr>
          <w:rFonts w:ascii="Times New Roman" w:hAnsi="Times New Roman" w:cs="Times New Roman"/>
          <w:sz w:val="24"/>
          <w:szCs w:val="24"/>
          <w:lang w:val="sr-Latn-BA"/>
        </w:rPr>
      </w:pPr>
    </w:p>
    <w:p w14:paraId="677090A7" w14:textId="646A3500" w:rsidR="004405BB" w:rsidRPr="005B0C95" w:rsidRDefault="004405BB" w:rsidP="00794BE9">
      <w:pPr>
        <w:pStyle w:val="NoSpacing"/>
        <w:jc w:val="both"/>
        <w:rPr>
          <w:rFonts w:ascii="Times New Roman" w:hAnsi="Times New Roman" w:cs="Times New Roman"/>
          <w:sz w:val="24"/>
          <w:szCs w:val="24"/>
          <w:lang w:val="sr-Latn-BA"/>
        </w:rPr>
      </w:pPr>
    </w:p>
    <w:p w14:paraId="59803523" w14:textId="26836E63" w:rsidR="004405BB" w:rsidRPr="005B0C95" w:rsidRDefault="004405BB" w:rsidP="00794BE9">
      <w:pPr>
        <w:pStyle w:val="NoSpacing"/>
        <w:jc w:val="both"/>
        <w:rPr>
          <w:rFonts w:ascii="Times New Roman" w:hAnsi="Times New Roman" w:cs="Times New Roman"/>
          <w:sz w:val="24"/>
          <w:szCs w:val="24"/>
          <w:lang w:val="sr-Latn-BA"/>
        </w:rPr>
      </w:pPr>
    </w:p>
    <w:p w14:paraId="1B2E8A4F" w14:textId="064ACD76" w:rsidR="004405BB" w:rsidRPr="005B0C95" w:rsidRDefault="004405BB" w:rsidP="00794BE9">
      <w:pPr>
        <w:pStyle w:val="NoSpacing"/>
        <w:jc w:val="both"/>
        <w:rPr>
          <w:rFonts w:ascii="Times New Roman" w:hAnsi="Times New Roman" w:cs="Times New Roman"/>
          <w:sz w:val="24"/>
          <w:szCs w:val="24"/>
          <w:u w:val="single"/>
          <w:lang w:val="sr-Latn-BA"/>
        </w:rPr>
      </w:pPr>
      <w:r w:rsidRPr="005B0C95">
        <w:rPr>
          <w:rFonts w:ascii="Times New Roman" w:hAnsi="Times New Roman" w:cs="Times New Roman"/>
          <w:sz w:val="24"/>
          <w:szCs w:val="24"/>
          <w:u w:val="single"/>
          <w:lang w:val="sr-Latn-BA"/>
        </w:rPr>
        <w:t>Ova Procjena uticaja će biti pod nadzorom:</w:t>
      </w:r>
    </w:p>
    <w:p w14:paraId="7EB8D20C" w14:textId="290B6B33" w:rsidR="004405BB" w:rsidRPr="005B0C95" w:rsidRDefault="004405BB" w:rsidP="00794BE9">
      <w:pPr>
        <w:pStyle w:val="NoSpacing"/>
        <w:jc w:val="both"/>
        <w:rPr>
          <w:rFonts w:ascii="Times New Roman" w:hAnsi="Times New Roman" w:cs="Times New Roman"/>
          <w:sz w:val="24"/>
          <w:szCs w:val="24"/>
          <w:lang w:val="sr-Latn-BA"/>
        </w:rPr>
      </w:pPr>
      <w:r w:rsidRPr="005B0C95">
        <w:rPr>
          <w:rFonts w:ascii="Times New Roman" w:hAnsi="Times New Roman" w:cs="Times New Roman"/>
          <w:sz w:val="24"/>
          <w:szCs w:val="24"/>
          <w:lang w:val="sr-Latn-BA"/>
        </w:rPr>
        <w:t xml:space="preserve">(Službenik za zaštitu </w:t>
      </w:r>
      <w:r w:rsidR="008B01FE" w:rsidRPr="005B0C95">
        <w:rPr>
          <w:rFonts w:ascii="Times New Roman" w:hAnsi="Times New Roman" w:cs="Times New Roman"/>
          <w:sz w:val="24"/>
          <w:szCs w:val="24"/>
          <w:lang w:val="sr-Latn-BA"/>
        </w:rPr>
        <w:t xml:space="preserve">ličnih </w:t>
      </w:r>
      <w:r w:rsidRPr="005B0C95">
        <w:rPr>
          <w:rFonts w:ascii="Times New Roman" w:hAnsi="Times New Roman" w:cs="Times New Roman"/>
          <w:sz w:val="24"/>
          <w:szCs w:val="24"/>
          <w:lang w:val="sr-Latn-BA"/>
        </w:rPr>
        <w:t>podataka</w:t>
      </w:r>
      <w:r w:rsidR="004F2053">
        <w:rPr>
          <w:rFonts w:ascii="Times New Roman" w:hAnsi="Times New Roman" w:cs="Times New Roman"/>
          <w:sz w:val="24"/>
          <w:szCs w:val="24"/>
          <w:lang w:val="sr-Latn-BA"/>
        </w:rPr>
        <w:t xml:space="preserve"> bi, takođe, </w:t>
      </w:r>
      <w:r w:rsidRPr="005B0C95">
        <w:rPr>
          <w:rFonts w:ascii="Times New Roman" w:hAnsi="Times New Roman" w:cs="Times New Roman"/>
          <w:sz w:val="24"/>
          <w:szCs w:val="24"/>
          <w:lang w:val="sr-Latn-BA"/>
        </w:rPr>
        <w:t>trebao nadgledati usklađenost procesa sa Procjenom uticaja</w:t>
      </w:r>
      <w:r w:rsidR="00FF3B01" w:rsidRPr="005B0C95">
        <w:rPr>
          <w:rFonts w:ascii="Times New Roman" w:hAnsi="Times New Roman" w:cs="Times New Roman"/>
          <w:sz w:val="24"/>
          <w:szCs w:val="24"/>
          <w:lang w:val="sr-Latn-BA"/>
        </w:rPr>
        <w:t>. Navesti ime, poziciju i datum.</w:t>
      </w:r>
      <w:r w:rsidRPr="005B0C95">
        <w:rPr>
          <w:rFonts w:ascii="Times New Roman" w:hAnsi="Times New Roman" w:cs="Times New Roman"/>
          <w:sz w:val="24"/>
          <w:szCs w:val="24"/>
          <w:lang w:val="sr-Latn-BA"/>
        </w:rPr>
        <w:t>)</w:t>
      </w:r>
    </w:p>
    <w:p w14:paraId="419E03BE" w14:textId="77777777" w:rsidR="004405BB" w:rsidRPr="005B0C95" w:rsidRDefault="004405BB" w:rsidP="00794BE9">
      <w:pPr>
        <w:pStyle w:val="NoSpacing"/>
        <w:jc w:val="both"/>
        <w:rPr>
          <w:rFonts w:ascii="Times New Roman" w:hAnsi="Times New Roman" w:cs="Times New Roman"/>
          <w:sz w:val="24"/>
          <w:szCs w:val="24"/>
          <w:lang w:val="sr-Latn-BA"/>
        </w:rPr>
      </w:pPr>
    </w:p>
    <w:p w14:paraId="1FF95B06" w14:textId="65CA3F58" w:rsidR="005B1C07" w:rsidRPr="005B0C95" w:rsidRDefault="005B1C07" w:rsidP="00794BE9">
      <w:pPr>
        <w:pStyle w:val="NoSpacing"/>
        <w:jc w:val="both"/>
        <w:rPr>
          <w:rFonts w:ascii="Times New Roman" w:hAnsi="Times New Roman" w:cs="Times New Roman"/>
          <w:sz w:val="24"/>
          <w:szCs w:val="24"/>
          <w:lang w:val="sr-Latn-BA"/>
        </w:rPr>
      </w:pPr>
    </w:p>
    <w:p w14:paraId="74758FE0" w14:textId="77777777" w:rsidR="005B1C07" w:rsidRPr="005B0C95" w:rsidRDefault="005B1C07" w:rsidP="00794BE9">
      <w:pPr>
        <w:pStyle w:val="NoSpacing"/>
        <w:jc w:val="both"/>
        <w:rPr>
          <w:rFonts w:ascii="Times New Roman" w:hAnsi="Times New Roman" w:cs="Times New Roman"/>
          <w:sz w:val="24"/>
          <w:szCs w:val="24"/>
          <w:lang w:val="sr-Latn-BA"/>
        </w:rPr>
      </w:pPr>
    </w:p>
    <w:sectPr w:rsidR="005B1C07" w:rsidRPr="005B0C95" w:rsidSect="001650D2">
      <w:headerReference w:type="default" r:id="rId7"/>
      <w:headerReference w:type="first" r:id="rId8"/>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6F90A" w14:textId="77777777" w:rsidR="00D95B85" w:rsidRDefault="00D95B85" w:rsidP="00ED2B25">
      <w:pPr>
        <w:spacing w:before="0" w:after="0" w:line="240" w:lineRule="auto"/>
      </w:pPr>
      <w:r>
        <w:separator/>
      </w:r>
    </w:p>
  </w:endnote>
  <w:endnote w:type="continuationSeparator" w:id="0">
    <w:p w14:paraId="0A2D0AED" w14:textId="77777777" w:rsidR="00D95B85" w:rsidRDefault="00D95B85" w:rsidP="00ED2B2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E5C3E7" w14:textId="77777777" w:rsidR="00D95B85" w:rsidRDefault="00D95B85" w:rsidP="00ED2B25">
      <w:pPr>
        <w:spacing w:before="0" w:after="0" w:line="240" w:lineRule="auto"/>
      </w:pPr>
      <w:r>
        <w:separator/>
      </w:r>
    </w:p>
  </w:footnote>
  <w:footnote w:type="continuationSeparator" w:id="0">
    <w:p w14:paraId="3CA2F7D2" w14:textId="77777777" w:rsidR="00D95B85" w:rsidRDefault="00D95B85" w:rsidP="00ED2B25">
      <w:pPr>
        <w:spacing w:before="0" w:after="0" w:line="240" w:lineRule="auto"/>
      </w:pPr>
      <w:r>
        <w:continuationSeparator/>
      </w:r>
    </w:p>
  </w:footnote>
  <w:footnote w:id="1">
    <w:p w14:paraId="5FE1FF51" w14:textId="382F62BD" w:rsidR="005E069B" w:rsidRDefault="005E069B">
      <w:pPr>
        <w:pStyle w:val="FootnoteText"/>
        <w:rPr>
          <w:rFonts w:ascii="Times New Roman" w:hAnsi="Times New Roman" w:cs="Times New Roman"/>
          <w:color w:val="262626" w:themeColor="text1" w:themeTint="D9"/>
          <w:lang w:val="hr-HR"/>
        </w:rPr>
      </w:pPr>
      <w:r w:rsidRPr="00BE711F">
        <w:rPr>
          <w:rStyle w:val="FootnoteReference"/>
          <w:rFonts w:ascii="Times New Roman" w:hAnsi="Times New Roman" w:cs="Times New Roman"/>
        </w:rPr>
        <w:footnoteRef/>
      </w:r>
      <w:r w:rsidRPr="00BE711F">
        <w:rPr>
          <w:rFonts w:ascii="Times New Roman" w:hAnsi="Times New Roman" w:cs="Times New Roman"/>
        </w:rPr>
        <w:t xml:space="preserve"> </w:t>
      </w:r>
      <w:r w:rsidRPr="00BE711F">
        <w:rPr>
          <w:rFonts w:ascii="Times New Roman" w:hAnsi="Times New Roman" w:cs="Times New Roman"/>
          <w:color w:val="262626" w:themeColor="text1" w:themeTint="D9"/>
          <w:lang w:val="hr-HR"/>
        </w:rPr>
        <w:t>„obrada” znači svaki postupak ili skup postupaka koji se obavljaju nad ličnim podacima ili na skupovima ličnih podataka, automatiziranim ili neautomatiziranim sredstvima kao što su prikupljanje, evidentiranje, organizacija, strukturiranje, čuvanje, prilagođavanje ili izmjena, pronalaženje, ostvarivanje uvida, upotreba, otkrivanje prijenosom, širenjem ili stavljanjem na raspolaganje na drugi način, usklađivanje ili kombiniranje, ograničenje, brisanje ili uništavanje</w:t>
      </w:r>
    </w:p>
    <w:p w14:paraId="0CEBB6FE" w14:textId="77777777" w:rsidR="004F2053" w:rsidRPr="00BE711F" w:rsidRDefault="004F2053">
      <w:pPr>
        <w:pStyle w:val="FootnoteText"/>
        <w:rPr>
          <w:rFonts w:ascii="Times New Roman" w:hAnsi="Times New Roman" w:cs="Times New Roman"/>
          <w:lang w:val="bs-Latn-BA"/>
        </w:rPr>
      </w:pPr>
    </w:p>
  </w:footnote>
  <w:footnote w:id="2">
    <w:p w14:paraId="782B34B3" w14:textId="092074AB" w:rsidR="00A369D3" w:rsidRPr="00FC7EBB" w:rsidRDefault="00A369D3" w:rsidP="00060497">
      <w:pPr>
        <w:pStyle w:val="FootnoteText"/>
        <w:jc w:val="both"/>
        <w:rPr>
          <w:rFonts w:ascii="Times New Roman" w:hAnsi="Times New Roman" w:cs="Times New Roman"/>
          <w:lang w:val="bs-Latn-BA"/>
        </w:rPr>
      </w:pPr>
      <w:r w:rsidRPr="00FC7EBB">
        <w:rPr>
          <w:rStyle w:val="FootnoteReference"/>
          <w:rFonts w:ascii="Times New Roman" w:hAnsi="Times New Roman" w:cs="Times New Roman"/>
        </w:rPr>
        <w:footnoteRef/>
      </w:r>
      <w:r w:rsidRPr="00FC7EBB">
        <w:rPr>
          <w:rFonts w:ascii="Times New Roman" w:hAnsi="Times New Roman" w:cs="Times New Roman"/>
        </w:rPr>
        <w:t xml:space="preserve"> </w:t>
      </w:r>
      <w:r w:rsidR="001720B8">
        <w:rPr>
          <w:rFonts w:ascii="Times New Roman" w:hAnsi="Times New Roman" w:cs="Times New Roman"/>
          <w:color w:val="262626" w:themeColor="text1" w:themeTint="D9"/>
          <w:lang w:val="hr-HR"/>
        </w:rPr>
        <w:t>D</w:t>
      </w:r>
      <w:r w:rsidRPr="00FC7EBB">
        <w:rPr>
          <w:rFonts w:ascii="Times New Roman" w:hAnsi="Times New Roman" w:cs="Times New Roman"/>
          <w:color w:val="262626" w:themeColor="text1" w:themeTint="D9"/>
          <w:lang w:val="hr-HR"/>
        </w:rPr>
        <w:t xml:space="preserve">jeca (smatra se da ne mogu svjesno dati </w:t>
      </w:r>
      <w:proofErr w:type="spellStart"/>
      <w:r w:rsidRPr="00FC7EBB">
        <w:rPr>
          <w:rFonts w:ascii="Times New Roman" w:hAnsi="Times New Roman" w:cs="Times New Roman"/>
          <w:color w:val="262626" w:themeColor="text1" w:themeTint="D9"/>
          <w:lang w:val="hr-HR"/>
        </w:rPr>
        <w:t>saglasnost</w:t>
      </w:r>
      <w:proofErr w:type="spellEnd"/>
      <w:r w:rsidRPr="00FC7EBB">
        <w:rPr>
          <w:rFonts w:ascii="Times New Roman" w:hAnsi="Times New Roman" w:cs="Times New Roman"/>
          <w:color w:val="262626" w:themeColor="text1" w:themeTint="D9"/>
          <w:lang w:val="hr-HR"/>
        </w:rPr>
        <w:t xml:space="preserve"> ili se usprotiviti obradi podataka), zaposlenici, osjetljivije grupe stanovništva koje trebaju posebnu zaštitu (lica sa duševnim smetnjama, tražitelji azila ili starija lic</w:t>
      </w:r>
      <w:r w:rsidR="00975EDC">
        <w:rPr>
          <w:rFonts w:ascii="Times New Roman" w:hAnsi="Times New Roman" w:cs="Times New Roman"/>
          <w:color w:val="262626" w:themeColor="text1" w:themeTint="D9"/>
          <w:lang w:val="hr-HR"/>
        </w:rPr>
        <w:t>a</w:t>
      </w:r>
      <w:r w:rsidRPr="00FC7EBB">
        <w:rPr>
          <w:rFonts w:ascii="Times New Roman" w:hAnsi="Times New Roman" w:cs="Times New Roman"/>
          <w:color w:val="262626" w:themeColor="text1" w:themeTint="D9"/>
          <w:lang w:val="hr-HR"/>
        </w:rPr>
        <w:t xml:space="preserve">, pacijenti itd.). </w:t>
      </w:r>
      <w:r w:rsidRPr="00FC7EBB">
        <w:rPr>
          <w:rFonts w:ascii="Times New Roman" w:hAnsi="Times New Roman" w:cs="Times New Roman"/>
          <w:color w:val="262626" w:themeColor="text1" w:themeTint="D9"/>
          <w:lang w:val="hr-HR"/>
        </w:rPr>
        <w:t>Time su obuhvaćene i situacije u kojima se može utvrditi neravnoteža između položaja nosioca podataka i kontr</w:t>
      </w:r>
      <w:r w:rsidR="00B532FF">
        <w:rPr>
          <w:rFonts w:ascii="Times New Roman" w:hAnsi="Times New Roman" w:cs="Times New Roman"/>
          <w:color w:val="262626" w:themeColor="text1" w:themeTint="D9"/>
          <w:lang w:val="hr-HR"/>
        </w:rPr>
        <w:t>o</w:t>
      </w:r>
      <w:r w:rsidRPr="00FC7EBB">
        <w:rPr>
          <w:rFonts w:ascii="Times New Roman" w:hAnsi="Times New Roman" w:cs="Times New Roman"/>
          <w:color w:val="262626" w:themeColor="text1" w:themeTint="D9"/>
          <w:lang w:val="hr-HR"/>
        </w:rPr>
        <w:t>lora podataka</w:t>
      </w:r>
      <w:r w:rsidR="004F2053">
        <w:rPr>
          <w:rFonts w:ascii="Times New Roman" w:hAnsi="Times New Roman" w:cs="Times New Roman"/>
          <w:color w:val="262626" w:themeColor="text1" w:themeTint="D9"/>
          <w:lang w:val="hr-HR"/>
        </w:rPr>
        <w:t>.</w:t>
      </w:r>
    </w:p>
  </w:footnote>
  <w:footnote w:id="3">
    <w:p w14:paraId="504A39C6" w14:textId="77777777" w:rsidR="001B010D" w:rsidRPr="009362C7" w:rsidRDefault="001B010D" w:rsidP="00060497">
      <w:pPr>
        <w:pStyle w:val="FootnoteText"/>
        <w:jc w:val="both"/>
        <w:rPr>
          <w:lang w:val="bs-Latn-BA"/>
        </w:rPr>
      </w:pPr>
      <w:r>
        <w:rPr>
          <w:rStyle w:val="FootnoteReference"/>
        </w:rPr>
        <w:footnoteRef/>
      </w:r>
      <w:r>
        <w:t xml:space="preserve"> </w:t>
      </w:r>
      <w:r>
        <w:rPr>
          <w:rFonts w:ascii="Times New Roman" w:hAnsi="Times New Roman" w:cs="Times New Roman"/>
          <w:color w:val="262626" w:themeColor="text1" w:themeTint="D9"/>
          <w:lang w:val="hr-HR"/>
        </w:rPr>
        <w:t>Kontrolor podataka prema potrebi od nosilaca podataka</w:t>
      </w:r>
      <w:r w:rsidRPr="00964928">
        <w:rPr>
          <w:rFonts w:ascii="Times New Roman" w:hAnsi="Times New Roman" w:cs="Times New Roman"/>
          <w:color w:val="262626" w:themeColor="text1" w:themeTint="D9"/>
          <w:lang w:val="hr-HR"/>
        </w:rPr>
        <w:t xml:space="preserve"> ili njihovih predstavnika traž</w:t>
      </w:r>
      <w:r>
        <w:rPr>
          <w:rFonts w:ascii="Times New Roman" w:hAnsi="Times New Roman" w:cs="Times New Roman"/>
          <w:color w:val="262626" w:themeColor="text1" w:themeTint="D9"/>
          <w:lang w:val="hr-HR"/>
        </w:rPr>
        <w:t>i mišljenje (član 37. stav 8. Zakona o zaštiti ličnih podataka</w:t>
      </w:r>
      <w:r w:rsidRPr="00964928">
        <w:rPr>
          <w:rFonts w:ascii="Times New Roman" w:hAnsi="Times New Roman" w:cs="Times New Roman"/>
          <w:color w:val="262626" w:themeColor="text1" w:themeTint="D9"/>
          <w:lang w:val="hr-HR"/>
        </w:rPr>
        <w:t>)</w:t>
      </w:r>
    </w:p>
  </w:footnote>
  <w:footnote w:id="4">
    <w:p w14:paraId="7611884A" w14:textId="361C59D8" w:rsidR="006A4EB0" w:rsidRPr="006A12D1" w:rsidRDefault="006A4EB0" w:rsidP="006A4EB0">
      <w:pPr>
        <w:pStyle w:val="FootnoteText"/>
        <w:rPr>
          <w:rFonts w:ascii="Times New Roman" w:hAnsi="Times New Roman" w:cs="Times New Roman"/>
          <w:lang w:val="bs-Latn-BA"/>
        </w:rPr>
      </w:pPr>
      <w:r w:rsidRPr="006A12D1">
        <w:rPr>
          <w:rStyle w:val="FootnoteReference"/>
          <w:rFonts w:ascii="Times New Roman" w:hAnsi="Times New Roman" w:cs="Times New Roman"/>
        </w:rPr>
        <w:footnoteRef/>
      </w:r>
      <w:r w:rsidRPr="006A12D1">
        <w:rPr>
          <w:rFonts w:ascii="Times New Roman" w:hAnsi="Times New Roman" w:cs="Times New Roman"/>
        </w:rPr>
        <w:t xml:space="preserve"> </w:t>
      </w:r>
      <w:r w:rsidR="001E417C">
        <w:rPr>
          <w:rFonts w:ascii="Times New Roman" w:hAnsi="Times New Roman" w:cs="Times New Roman"/>
          <w:lang w:val="hr-HR"/>
        </w:rPr>
        <w:t>A</w:t>
      </w:r>
      <w:r>
        <w:rPr>
          <w:rFonts w:ascii="Times New Roman" w:hAnsi="Times New Roman" w:cs="Times New Roman"/>
          <w:lang w:val="hr-HR"/>
        </w:rPr>
        <w:t xml:space="preserve">ko se procjenom </w:t>
      </w:r>
      <w:proofErr w:type="spellStart"/>
      <w:r>
        <w:rPr>
          <w:rFonts w:ascii="Times New Roman" w:hAnsi="Times New Roman" w:cs="Times New Roman"/>
          <w:lang w:val="hr-HR"/>
        </w:rPr>
        <w:t>uticaj</w:t>
      </w:r>
      <w:r w:rsidRPr="006A12D1">
        <w:rPr>
          <w:rFonts w:ascii="Times New Roman" w:hAnsi="Times New Roman" w:cs="Times New Roman"/>
          <w:lang w:val="hr-HR"/>
        </w:rPr>
        <w:t>a</w:t>
      </w:r>
      <w:proofErr w:type="spellEnd"/>
      <w:r w:rsidRPr="006A12D1">
        <w:rPr>
          <w:rFonts w:ascii="Times New Roman" w:hAnsi="Times New Roman" w:cs="Times New Roman"/>
          <w:lang w:val="hr-HR"/>
        </w:rPr>
        <w:t xml:space="preserve"> na zaštitu podataka otkriju visoki preostali rizici, dakle u slučajevima u kojima</w:t>
      </w:r>
      <w:r>
        <w:rPr>
          <w:rFonts w:ascii="Times New Roman" w:hAnsi="Times New Roman" w:cs="Times New Roman"/>
          <w:lang w:val="hr-HR"/>
        </w:rPr>
        <w:t xml:space="preserve"> utvrđene rizike kontr</w:t>
      </w:r>
      <w:r w:rsidR="00FC4707">
        <w:rPr>
          <w:rFonts w:ascii="Times New Roman" w:hAnsi="Times New Roman" w:cs="Times New Roman"/>
          <w:lang w:val="hr-HR"/>
        </w:rPr>
        <w:t>o</w:t>
      </w:r>
      <w:r>
        <w:rPr>
          <w:rFonts w:ascii="Times New Roman" w:hAnsi="Times New Roman" w:cs="Times New Roman"/>
          <w:lang w:val="hr-HR"/>
        </w:rPr>
        <w:t>lor</w:t>
      </w:r>
      <w:r w:rsidRPr="006A12D1">
        <w:rPr>
          <w:rFonts w:ascii="Times New Roman" w:hAnsi="Times New Roman" w:cs="Times New Roman"/>
          <w:lang w:val="hr-HR"/>
        </w:rPr>
        <w:t xml:space="preserve"> podataka ne može ukloniti n</w:t>
      </w:r>
      <w:r>
        <w:rPr>
          <w:rFonts w:ascii="Times New Roman" w:hAnsi="Times New Roman" w:cs="Times New Roman"/>
          <w:lang w:val="hr-HR"/>
        </w:rPr>
        <w:t>a odgovarajući način, kontr</w:t>
      </w:r>
      <w:r w:rsidR="00FC4707">
        <w:rPr>
          <w:rFonts w:ascii="Times New Roman" w:hAnsi="Times New Roman" w:cs="Times New Roman"/>
          <w:lang w:val="hr-HR"/>
        </w:rPr>
        <w:t>o</w:t>
      </w:r>
      <w:r>
        <w:rPr>
          <w:rFonts w:ascii="Times New Roman" w:hAnsi="Times New Roman" w:cs="Times New Roman"/>
          <w:lang w:val="hr-HR"/>
        </w:rPr>
        <w:t xml:space="preserve">lor </w:t>
      </w:r>
      <w:r w:rsidRPr="006A12D1">
        <w:rPr>
          <w:rFonts w:ascii="Times New Roman" w:hAnsi="Times New Roman" w:cs="Times New Roman"/>
          <w:lang w:val="hr-HR"/>
        </w:rPr>
        <w:t>podataka mora se pr</w:t>
      </w:r>
      <w:r>
        <w:rPr>
          <w:rFonts w:ascii="Times New Roman" w:hAnsi="Times New Roman" w:cs="Times New Roman"/>
          <w:lang w:val="hr-HR"/>
        </w:rPr>
        <w:t>ije obrade savjetovati s</w:t>
      </w:r>
      <w:r w:rsidR="004F2053">
        <w:rPr>
          <w:rFonts w:ascii="Times New Roman" w:hAnsi="Times New Roman" w:cs="Times New Roman"/>
          <w:lang w:val="hr-HR"/>
        </w:rPr>
        <w:t>a</w:t>
      </w:r>
      <w:bookmarkStart w:id="0" w:name="_GoBack"/>
      <w:bookmarkEnd w:id="0"/>
      <w:r>
        <w:rPr>
          <w:rFonts w:ascii="Times New Roman" w:hAnsi="Times New Roman" w:cs="Times New Roman"/>
          <w:lang w:val="hr-HR"/>
        </w:rPr>
        <w:t xml:space="preserve"> Agencijom (član 38. stav</w:t>
      </w:r>
      <w:r w:rsidRPr="006A12D1">
        <w:rPr>
          <w:rFonts w:ascii="Times New Roman" w:hAnsi="Times New Roman" w:cs="Times New Roman"/>
          <w:lang w:val="hr-HR"/>
        </w:rPr>
        <w:t xml:space="preserve"> </w:t>
      </w:r>
      <w:r>
        <w:rPr>
          <w:rFonts w:ascii="Times New Roman" w:hAnsi="Times New Roman" w:cs="Times New Roman"/>
          <w:lang w:val="hr-HR"/>
        </w:rPr>
        <w:t>(</w:t>
      </w:r>
      <w:r w:rsidRPr="006A12D1">
        <w:rPr>
          <w:rFonts w:ascii="Times New Roman" w:hAnsi="Times New Roman" w:cs="Times New Roman"/>
          <w:lang w:val="hr-HR"/>
        </w:rPr>
        <w:t>1</w:t>
      </w:r>
      <w:r>
        <w:rPr>
          <w:rFonts w:ascii="Times New Roman" w:hAnsi="Times New Roman" w:cs="Times New Roman"/>
          <w:lang w:val="hr-HR"/>
        </w:rPr>
        <w:t>)</w:t>
      </w:r>
      <w:r w:rsidRPr="006A12D1">
        <w:rPr>
          <w:rFonts w:ascii="Times New Roman" w:hAnsi="Times New Roman" w:cs="Times New Roman"/>
          <w:lang w:val="hr-H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EC2DF" w14:textId="217A88C9" w:rsidR="00E94178" w:rsidRPr="00E94178" w:rsidRDefault="00E94178" w:rsidP="00E94178">
    <w:pPr>
      <w:pStyle w:val="Header"/>
      <w:jc w:val="right"/>
      <w:rPr>
        <w:sz w:val="22"/>
        <w:szCs w:val="22"/>
      </w:rPr>
    </w:pPr>
    <w:r>
      <w:rPr>
        <w:lang w:val="bs-Latn-B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5B3F9" w14:textId="172444C9" w:rsidR="001650D2" w:rsidRDefault="001650D2" w:rsidP="001650D2">
    <w:pPr>
      <w:pStyle w:val="Header"/>
      <w:jc w:val="right"/>
    </w:pPr>
    <w:r>
      <w:rPr>
        <w:lang w:val="bs-Latn-BA"/>
      </w:rPr>
      <w:t>Obrazac broj</w:t>
    </w:r>
    <w:r w:rsidR="005B2559">
      <w:rPr>
        <w:lang w:val="bs-Latn-BA"/>
      </w:rPr>
      <w:t xml:space="preserve"> 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B84"/>
    <w:rsid w:val="000006EE"/>
    <w:rsid w:val="00016178"/>
    <w:rsid w:val="00043D3A"/>
    <w:rsid w:val="00044B92"/>
    <w:rsid w:val="0004682C"/>
    <w:rsid w:val="00060497"/>
    <w:rsid w:val="00093F67"/>
    <w:rsid w:val="000A385A"/>
    <w:rsid w:val="000E796E"/>
    <w:rsid w:val="000F4DF6"/>
    <w:rsid w:val="001650D2"/>
    <w:rsid w:val="00165FAA"/>
    <w:rsid w:val="001720B8"/>
    <w:rsid w:val="00181744"/>
    <w:rsid w:val="0018534E"/>
    <w:rsid w:val="00186707"/>
    <w:rsid w:val="001946CD"/>
    <w:rsid w:val="001A1323"/>
    <w:rsid w:val="001A24D3"/>
    <w:rsid w:val="001B010D"/>
    <w:rsid w:val="001B4EED"/>
    <w:rsid w:val="001C020F"/>
    <w:rsid w:val="001E417C"/>
    <w:rsid w:val="001F34AA"/>
    <w:rsid w:val="001F718C"/>
    <w:rsid w:val="002308A5"/>
    <w:rsid w:val="00245276"/>
    <w:rsid w:val="002628B2"/>
    <w:rsid w:val="00270F83"/>
    <w:rsid w:val="00273B41"/>
    <w:rsid w:val="00276DCA"/>
    <w:rsid w:val="002B15AE"/>
    <w:rsid w:val="002F188F"/>
    <w:rsid w:val="0030009A"/>
    <w:rsid w:val="003255BE"/>
    <w:rsid w:val="003B1589"/>
    <w:rsid w:val="003C0ABE"/>
    <w:rsid w:val="003C528A"/>
    <w:rsid w:val="003D0572"/>
    <w:rsid w:val="003F5029"/>
    <w:rsid w:val="0040036F"/>
    <w:rsid w:val="00405106"/>
    <w:rsid w:val="004138D8"/>
    <w:rsid w:val="00427476"/>
    <w:rsid w:val="00436EB9"/>
    <w:rsid w:val="004405BB"/>
    <w:rsid w:val="00451813"/>
    <w:rsid w:val="00481D52"/>
    <w:rsid w:val="0048394E"/>
    <w:rsid w:val="004904A0"/>
    <w:rsid w:val="004C6189"/>
    <w:rsid w:val="004E1B9D"/>
    <w:rsid w:val="004F2053"/>
    <w:rsid w:val="004F5DA8"/>
    <w:rsid w:val="004F630B"/>
    <w:rsid w:val="005100FC"/>
    <w:rsid w:val="005128F9"/>
    <w:rsid w:val="005216C9"/>
    <w:rsid w:val="00545C65"/>
    <w:rsid w:val="005B0C95"/>
    <w:rsid w:val="005B1C07"/>
    <w:rsid w:val="005B2559"/>
    <w:rsid w:val="005D2FEC"/>
    <w:rsid w:val="005E069B"/>
    <w:rsid w:val="005E66CD"/>
    <w:rsid w:val="005F2A70"/>
    <w:rsid w:val="005F4064"/>
    <w:rsid w:val="00620DB5"/>
    <w:rsid w:val="00623123"/>
    <w:rsid w:val="00655B68"/>
    <w:rsid w:val="00673C3C"/>
    <w:rsid w:val="00686085"/>
    <w:rsid w:val="00687F8D"/>
    <w:rsid w:val="0069291A"/>
    <w:rsid w:val="006A12D1"/>
    <w:rsid w:val="006A4EB0"/>
    <w:rsid w:val="006F1741"/>
    <w:rsid w:val="006F3201"/>
    <w:rsid w:val="006F4731"/>
    <w:rsid w:val="007049CE"/>
    <w:rsid w:val="007530E9"/>
    <w:rsid w:val="00787B54"/>
    <w:rsid w:val="00794971"/>
    <w:rsid w:val="00794BE9"/>
    <w:rsid w:val="007D769F"/>
    <w:rsid w:val="007E190F"/>
    <w:rsid w:val="007F6859"/>
    <w:rsid w:val="00811357"/>
    <w:rsid w:val="008511B9"/>
    <w:rsid w:val="00871A30"/>
    <w:rsid w:val="008A6B1C"/>
    <w:rsid w:val="008B01FE"/>
    <w:rsid w:val="008C11E2"/>
    <w:rsid w:val="008F607B"/>
    <w:rsid w:val="008F7085"/>
    <w:rsid w:val="009362C7"/>
    <w:rsid w:val="0093667A"/>
    <w:rsid w:val="00943A62"/>
    <w:rsid w:val="0095379A"/>
    <w:rsid w:val="00964928"/>
    <w:rsid w:val="00975EDC"/>
    <w:rsid w:val="009A3814"/>
    <w:rsid w:val="009B0B84"/>
    <w:rsid w:val="00A165A5"/>
    <w:rsid w:val="00A30F4F"/>
    <w:rsid w:val="00A33B83"/>
    <w:rsid w:val="00A369D3"/>
    <w:rsid w:val="00A55A4A"/>
    <w:rsid w:val="00A5780F"/>
    <w:rsid w:val="00A73C7B"/>
    <w:rsid w:val="00A951AD"/>
    <w:rsid w:val="00B01AFD"/>
    <w:rsid w:val="00B11E8A"/>
    <w:rsid w:val="00B236B6"/>
    <w:rsid w:val="00B37F35"/>
    <w:rsid w:val="00B51176"/>
    <w:rsid w:val="00B532FF"/>
    <w:rsid w:val="00B73FF5"/>
    <w:rsid w:val="00B865B9"/>
    <w:rsid w:val="00B90ACA"/>
    <w:rsid w:val="00B918CC"/>
    <w:rsid w:val="00BB6C51"/>
    <w:rsid w:val="00BD17ED"/>
    <w:rsid w:val="00BE711F"/>
    <w:rsid w:val="00C0007A"/>
    <w:rsid w:val="00C1038F"/>
    <w:rsid w:val="00C322BE"/>
    <w:rsid w:val="00C43CDD"/>
    <w:rsid w:val="00C5245C"/>
    <w:rsid w:val="00CC79D0"/>
    <w:rsid w:val="00CF2507"/>
    <w:rsid w:val="00D24E79"/>
    <w:rsid w:val="00D45CC3"/>
    <w:rsid w:val="00D500F1"/>
    <w:rsid w:val="00D95B85"/>
    <w:rsid w:val="00DA2357"/>
    <w:rsid w:val="00DE16A1"/>
    <w:rsid w:val="00DE5759"/>
    <w:rsid w:val="00DF23C4"/>
    <w:rsid w:val="00E0094C"/>
    <w:rsid w:val="00E347DD"/>
    <w:rsid w:val="00E4540B"/>
    <w:rsid w:val="00E53EEA"/>
    <w:rsid w:val="00E60A0E"/>
    <w:rsid w:val="00E66298"/>
    <w:rsid w:val="00E94178"/>
    <w:rsid w:val="00EB7E22"/>
    <w:rsid w:val="00ED2B25"/>
    <w:rsid w:val="00EE6C4E"/>
    <w:rsid w:val="00F21BEC"/>
    <w:rsid w:val="00F53059"/>
    <w:rsid w:val="00FA06D1"/>
    <w:rsid w:val="00FA113E"/>
    <w:rsid w:val="00FA31AC"/>
    <w:rsid w:val="00FB6413"/>
    <w:rsid w:val="00FC4707"/>
    <w:rsid w:val="00FC7EBB"/>
    <w:rsid w:val="00FD59F5"/>
    <w:rsid w:val="00FD5D14"/>
    <w:rsid w:val="00FE651F"/>
    <w:rsid w:val="00FF002B"/>
    <w:rsid w:val="00FF3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BC56D8"/>
  <w15:chartTrackingRefBased/>
  <w15:docId w15:val="{C5CE9CDD-B4A8-4DC4-9CA4-AB6BF299E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B25"/>
    <w:pPr>
      <w:spacing w:before="100" w:after="200" w:line="276" w:lineRule="auto"/>
    </w:pPr>
    <w:rPr>
      <w:rFonts w:eastAsiaTheme="minorEastAsia"/>
      <w:sz w:val="20"/>
      <w:szCs w:val="20"/>
      <w:lang w:val="en-GB"/>
    </w:rPr>
  </w:style>
  <w:style w:type="paragraph" w:styleId="Heading1">
    <w:name w:val="heading 1"/>
    <w:basedOn w:val="Normal"/>
    <w:next w:val="Normal"/>
    <w:link w:val="Heading1Char"/>
    <w:uiPriority w:val="9"/>
    <w:qFormat/>
    <w:rsid w:val="00FB6413"/>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44B92"/>
    <w:pPr>
      <w:spacing w:after="0" w:line="240" w:lineRule="auto"/>
    </w:pPr>
    <w:rPr>
      <w:noProof/>
      <w:lang w:val="bs-Latn-BA"/>
    </w:rPr>
  </w:style>
  <w:style w:type="paragraph" w:styleId="FootnoteText">
    <w:name w:val="footnote text"/>
    <w:basedOn w:val="Normal"/>
    <w:link w:val="FootnoteTextChar"/>
    <w:uiPriority w:val="99"/>
    <w:semiHidden/>
    <w:unhideWhenUsed/>
    <w:rsid w:val="00ED2B25"/>
    <w:pPr>
      <w:spacing w:before="0" w:after="0" w:line="240" w:lineRule="auto"/>
    </w:pPr>
  </w:style>
  <w:style w:type="character" w:customStyle="1" w:styleId="FootnoteTextChar">
    <w:name w:val="Footnote Text Char"/>
    <w:basedOn w:val="DefaultParagraphFont"/>
    <w:link w:val="FootnoteText"/>
    <w:uiPriority w:val="99"/>
    <w:semiHidden/>
    <w:rsid w:val="00ED2B25"/>
    <w:rPr>
      <w:rFonts w:eastAsiaTheme="minorEastAsia"/>
      <w:sz w:val="20"/>
      <w:szCs w:val="20"/>
      <w:lang w:val="en-GB"/>
    </w:rPr>
  </w:style>
  <w:style w:type="character" w:styleId="FootnoteReference">
    <w:name w:val="footnote reference"/>
    <w:basedOn w:val="DefaultParagraphFont"/>
    <w:uiPriority w:val="99"/>
    <w:semiHidden/>
    <w:unhideWhenUsed/>
    <w:rsid w:val="00ED2B25"/>
    <w:rPr>
      <w:vertAlign w:val="superscript"/>
    </w:rPr>
  </w:style>
  <w:style w:type="character" w:customStyle="1" w:styleId="Heading1Char">
    <w:name w:val="Heading 1 Char"/>
    <w:basedOn w:val="DefaultParagraphFont"/>
    <w:link w:val="Heading1"/>
    <w:uiPriority w:val="9"/>
    <w:rsid w:val="00FB6413"/>
    <w:rPr>
      <w:rFonts w:eastAsiaTheme="minorEastAsia"/>
      <w:caps/>
      <w:color w:val="FFFFFF" w:themeColor="background1"/>
      <w:spacing w:val="15"/>
      <w:shd w:val="clear" w:color="auto" w:fill="4472C4" w:themeFill="accent1"/>
      <w:lang w:val="en-GB"/>
    </w:rPr>
  </w:style>
  <w:style w:type="table" w:styleId="TableGrid">
    <w:name w:val="Table Grid"/>
    <w:basedOn w:val="TableNormal"/>
    <w:uiPriority w:val="59"/>
    <w:rsid w:val="00FB6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81D52"/>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D52"/>
    <w:rPr>
      <w:rFonts w:ascii="Segoe UI" w:eastAsiaTheme="minorEastAsia" w:hAnsi="Segoe UI" w:cs="Segoe UI"/>
      <w:sz w:val="18"/>
      <w:szCs w:val="18"/>
      <w:lang w:val="en-GB"/>
    </w:rPr>
  </w:style>
  <w:style w:type="paragraph" w:styleId="Header">
    <w:name w:val="header"/>
    <w:basedOn w:val="Normal"/>
    <w:link w:val="HeaderChar"/>
    <w:uiPriority w:val="99"/>
    <w:unhideWhenUsed/>
    <w:rsid w:val="00E9417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94178"/>
    <w:rPr>
      <w:rFonts w:eastAsiaTheme="minorEastAsia"/>
      <w:sz w:val="20"/>
      <w:szCs w:val="20"/>
      <w:lang w:val="en-GB"/>
    </w:rPr>
  </w:style>
  <w:style w:type="paragraph" w:styleId="Footer">
    <w:name w:val="footer"/>
    <w:basedOn w:val="Normal"/>
    <w:link w:val="FooterChar"/>
    <w:uiPriority w:val="99"/>
    <w:unhideWhenUsed/>
    <w:rsid w:val="00E9417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94178"/>
    <w:rPr>
      <w:rFonts w:eastAsiaTheme="minorEastAsia"/>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AB843-8043-4FFD-A4BF-64A353FAF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738</Words>
  <Characters>4210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Ismet Mehanović</dc:creator>
  <cp:keywords/>
  <dc:description/>
  <cp:lastModifiedBy>Željka Vasković</cp:lastModifiedBy>
  <cp:revision>2</cp:revision>
  <cp:lastPrinted>2025-11-10T12:09:00Z</cp:lastPrinted>
  <dcterms:created xsi:type="dcterms:W3CDTF">2025-12-18T09:48:00Z</dcterms:created>
  <dcterms:modified xsi:type="dcterms:W3CDTF">2025-12-18T09:48:00Z</dcterms:modified>
</cp:coreProperties>
</file>